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00" w:rsidRPr="00BF4DB4" w:rsidRDefault="00971600" w:rsidP="00971600">
      <w:pPr>
        <w:pStyle w:val="BodyText"/>
        <w:spacing w:before="4"/>
        <w:ind w:firstLine="270"/>
        <w:rPr>
          <w:rFonts w:ascii="Arial Narrow" w:hAnsi="Arial Narrow" w:cstheme="minorHAnsi"/>
          <w:sz w:val="24"/>
          <w:szCs w:val="24"/>
        </w:rPr>
      </w:pPr>
    </w:p>
    <w:p w:rsidR="00F725EB" w:rsidRPr="001F4C3D" w:rsidRDefault="00F725EB" w:rsidP="00F725EB">
      <w:pPr>
        <w:pStyle w:val="BodyText"/>
        <w:spacing w:before="4"/>
        <w:ind w:firstLine="270"/>
        <w:rPr>
          <w:rFonts w:ascii="Arial Narrow" w:hAnsi="Arial Narrow" w:cstheme="minorHAnsi"/>
          <w:b w:val="0"/>
          <w:sz w:val="24"/>
          <w:szCs w:val="24"/>
        </w:rPr>
      </w:pPr>
    </w:p>
    <w:p w:rsidR="00F725EB" w:rsidRPr="001F4C3D" w:rsidRDefault="00F725EB" w:rsidP="00F725EB">
      <w:pPr>
        <w:pStyle w:val="BodyText"/>
        <w:spacing w:before="4"/>
        <w:ind w:firstLine="270"/>
        <w:rPr>
          <w:rFonts w:ascii="Arial Narrow" w:hAnsi="Arial Narrow" w:cstheme="minorHAnsi"/>
          <w:b w:val="0"/>
          <w:sz w:val="24"/>
          <w:szCs w:val="24"/>
        </w:rPr>
      </w:pPr>
    </w:p>
    <w:p w:rsidR="00F725EB" w:rsidRPr="001F4C3D" w:rsidRDefault="00432563" w:rsidP="00F725EB">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47" style="position:absolute;left:0;text-align:left;margin-left:348.8pt;margin-top:-11.25pt;width:110.5pt;height:98.5pt;flip:x;z-index:25166540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47" inset="21.6pt,21.6pt,21.6pt,21.6pt">
              <w:txbxContent>
                <w:p w:rsidR="00F363AB" w:rsidRPr="00227AA0" w:rsidRDefault="00F363AB" w:rsidP="00F725EB">
                  <w:pPr>
                    <w:rPr>
                      <w:b/>
                      <w:color w:val="000000" w:themeColor="text1"/>
                      <w:sz w:val="20"/>
                      <w:szCs w:val="20"/>
                    </w:rPr>
                  </w:pPr>
                  <w:r w:rsidRPr="00227AA0">
                    <w:rPr>
                      <w:b/>
                      <w:color w:val="000000" w:themeColor="text1"/>
                      <w:sz w:val="20"/>
                      <w:szCs w:val="20"/>
                    </w:rPr>
                    <w:t xml:space="preserve">NSDA Reference </w:t>
                  </w:r>
                </w:p>
                <w:p w:rsidR="00F363AB" w:rsidRPr="00227AA0" w:rsidRDefault="00F363AB" w:rsidP="00F725EB">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F725EB" w:rsidRPr="001F4C3D" w:rsidRDefault="00F725EB" w:rsidP="00F725EB">
      <w:pPr>
        <w:pStyle w:val="BodyText"/>
        <w:spacing w:before="4"/>
        <w:ind w:firstLine="270"/>
        <w:rPr>
          <w:rFonts w:ascii="Arial Narrow" w:hAnsi="Arial Narrow"/>
          <w:b w:val="0"/>
          <w:sz w:val="24"/>
          <w:szCs w:val="24"/>
        </w:rPr>
      </w:pPr>
    </w:p>
    <w:p w:rsidR="00F725EB" w:rsidRPr="001F4C3D" w:rsidRDefault="00F725EB" w:rsidP="00F725EB">
      <w:pPr>
        <w:pStyle w:val="BodyText"/>
        <w:spacing w:before="4"/>
        <w:ind w:firstLine="270"/>
        <w:rPr>
          <w:rFonts w:ascii="Arial Narrow" w:hAnsi="Arial Narrow"/>
          <w:b w:val="0"/>
          <w:sz w:val="24"/>
          <w:szCs w:val="24"/>
        </w:rPr>
      </w:pPr>
    </w:p>
    <w:p w:rsidR="00F725EB" w:rsidRPr="001F4C3D" w:rsidRDefault="00F725EB" w:rsidP="00F725EB">
      <w:pPr>
        <w:pStyle w:val="BodyText"/>
        <w:spacing w:before="4"/>
        <w:ind w:firstLine="270"/>
        <w:rPr>
          <w:rFonts w:ascii="Arial Narrow" w:hAnsi="Arial Narrow"/>
          <w:b w:val="0"/>
          <w:sz w:val="24"/>
          <w:szCs w:val="24"/>
        </w:rPr>
      </w:pPr>
    </w:p>
    <w:p w:rsidR="00F725EB" w:rsidRPr="001F4C3D" w:rsidRDefault="00F725EB" w:rsidP="00F725EB">
      <w:pPr>
        <w:pStyle w:val="BodyText"/>
        <w:spacing w:before="4"/>
        <w:ind w:firstLine="270"/>
        <w:rPr>
          <w:rFonts w:ascii="Arial Narrow" w:hAnsi="Arial Narrow"/>
          <w:b w:val="0"/>
          <w:sz w:val="24"/>
          <w:szCs w:val="24"/>
        </w:rPr>
      </w:pPr>
    </w:p>
    <w:p w:rsidR="00F725EB" w:rsidRPr="001F4C3D" w:rsidRDefault="00F725EB" w:rsidP="00F725EB">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4"/>
          <w:szCs w:val="24"/>
        </w:rPr>
      </w:pPr>
      <w:r w:rsidRPr="001F4C3D">
        <w:rPr>
          <w:rFonts w:asciiTheme="minorHAnsi" w:hAnsiTheme="minorHAnsi" w:cstheme="minorHAnsi"/>
          <w:color w:val="FFFFFF" w:themeColor="background1"/>
          <w:sz w:val="24"/>
          <w:szCs w:val="24"/>
        </w:rPr>
        <w:t>CONTACT DETAILS OF THE AWARDING BODY FOR THE QUALIFICATION</w:t>
      </w:r>
    </w:p>
    <w:p w:rsidR="00F725EB" w:rsidRPr="001F4C3D" w:rsidRDefault="00F725EB" w:rsidP="00F725EB">
      <w:pPr>
        <w:rPr>
          <w:rFonts w:ascii="Arial Narrow" w:hAnsi="Arial Narrow" w:cstheme="minorHAnsi"/>
          <w:sz w:val="24"/>
          <w:szCs w:val="24"/>
        </w:rPr>
      </w:pPr>
    </w:p>
    <w:p w:rsidR="00F725EB" w:rsidRPr="001F4C3D" w:rsidRDefault="00F725EB" w:rsidP="00F725EB">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F725EB" w:rsidRPr="001F4C3D" w:rsidTr="00F363AB">
        <w:trPr>
          <w:trHeight w:val="7590"/>
        </w:trPr>
        <w:tc>
          <w:tcPr>
            <w:tcW w:w="9450" w:type="dxa"/>
          </w:tcPr>
          <w:p w:rsidR="00F725EB" w:rsidRPr="001F4C3D" w:rsidRDefault="00F725EB" w:rsidP="00F725EB">
            <w:pPr>
              <w:pStyle w:val="ListParagraph"/>
              <w:widowControl/>
              <w:numPr>
                <w:ilvl w:val="0"/>
                <w:numId w:val="39"/>
              </w:numPr>
              <w:tabs>
                <w:tab w:val="left" w:pos="1170"/>
              </w:tabs>
              <w:spacing w:line="276" w:lineRule="auto"/>
              <w:ind w:left="450"/>
              <w:contextualSpacing/>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Name and address of awarding body:</w:t>
            </w:r>
          </w:p>
          <w:p w:rsidR="00F725EB" w:rsidRPr="001F4C3D" w:rsidRDefault="00F725EB" w:rsidP="00F363AB">
            <w:pPr>
              <w:tabs>
                <w:tab w:val="left" w:pos="1170"/>
              </w:tabs>
              <w:ind w:left="450"/>
              <w:rPr>
                <w:rFonts w:ascii="Arial Narrow" w:hAnsi="Arial Narrow" w:cstheme="minorHAnsi"/>
                <w:b/>
                <w:color w:val="002060"/>
                <w:sz w:val="24"/>
                <w:szCs w:val="24"/>
              </w:rPr>
            </w:pPr>
          </w:p>
          <w:p w:rsidR="00F725EB" w:rsidRPr="001F4C3D" w:rsidRDefault="00F725EB" w:rsidP="00F363AB">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National Academy of RUDSETI</w:t>
            </w:r>
          </w:p>
          <w:p w:rsidR="00F725EB" w:rsidRPr="001F4C3D" w:rsidRDefault="00F725EB" w:rsidP="00F363AB">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Chitrapur Bhavan</w:t>
            </w:r>
          </w:p>
          <w:p w:rsidR="00F725EB" w:rsidRPr="001F4C3D" w:rsidRDefault="00F725EB" w:rsidP="00F363AB">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15</w:t>
            </w:r>
            <w:r w:rsidRPr="001F4C3D">
              <w:rPr>
                <w:rFonts w:ascii="Arial Narrow" w:hAnsi="Arial Narrow" w:cstheme="minorHAnsi"/>
                <w:b/>
                <w:color w:val="17365D" w:themeColor="text2" w:themeShade="BF"/>
                <w:sz w:val="24"/>
                <w:szCs w:val="24"/>
                <w:vertAlign w:val="superscript"/>
              </w:rPr>
              <w:t>th</w:t>
            </w:r>
            <w:r w:rsidRPr="001F4C3D">
              <w:rPr>
                <w:rFonts w:ascii="Arial Narrow" w:hAnsi="Arial Narrow" w:cstheme="minorHAnsi"/>
                <w:b/>
                <w:color w:val="17365D" w:themeColor="text2" w:themeShade="BF"/>
                <w:sz w:val="24"/>
                <w:szCs w:val="24"/>
              </w:rPr>
              <w:t xml:space="preserve"> Cross, 8</w:t>
            </w:r>
            <w:r w:rsidRPr="001F4C3D">
              <w:rPr>
                <w:rFonts w:ascii="Arial Narrow" w:hAnsi="Arial Narrow" w:cstheme="minorHAnsi"/>
                <w:b/>
                <w:color w:val="17365D" w:themeColor="text2" w:themeShade="BF"/>
                <w:sz w:val="24"/>
                <w:szCs w:val="24"/>
                <w:vertAlign w:val="superscript"/>
              </w:rPr>
              <w:t>th</w:t>
            </w:r>
            <w:r w:rsidRPr="001F4C3D">
              <w:rPr>
                <w:rFonts w:ascii="Arial Narrow" w:hAnsi="Arial Narrow" w:cstheme="minorHAnsi"/>
                <w:b/>
                <w:color w:val="17365D" w:themeColor="text2" w:themeShade="BF"/>
                <w:sz w:val="24"/>
                <w:szCs w:val="24"/>
              </w:rPr>
              <w:t xml:space="preserve"> Main</w:t>
            </w:r>
          </w:p>
          <w:p w:rsidR="00F725EB" w:rsidRPr="001F4C3D" w:rsidRDefault="00F725EB" w:rsidP="00F363AB">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Malleswaram</w:t>
            </w:r>
          </w:p>
          <w:p w:rsidR="00F725EB" w:rsidRPr="001F4C3D" w:rsidRDefault="00F725EB" w:rsidP="00F363AB">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Bengaluru- 560 055</w:t>
            </w:r>
          </w:p>
          <w:p w:rsidR="00F725EB" w:rsidRPr="001F4C3D" w:rsidRDefault="00F725EB" w:rsidP="00F363AB">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Ph: 080- 2346 2875</w:t>
            </w:r>
          </w:p>
          <w:p w:rsidR="00F725EB" w:rsidRPr="001F4C3D" w:rsidRDefault="00F725EB" w:rsidP="00F363AB">
            <w:pPr>
              <w:tabs>
                <w:tab w:val="left" w:pos="1170"/>
              </w:tabs>
              <w:ind w:left="450"/>
              <w:rPr>
                <w:rFonts w:ascii="Arial Narrow" w:hAnsi="Arial Narrow" w:cstheme="minorHAnsi"/>
                <w:color w:val="002060"/>
                <w:sz w:val="24"/>
                <w:szCs w:val="24"/>
              </w:rPr>
            </w:pPr>
            <w:r w:rsidRPr="001F4C3D">
              <w:rPr>
                <w:rFonts w:ascii="Arial Narrow" w:hAnsi="Arial Narrow" w:cstheme="minorHAnsi"/>
                <w:b/>
                <w:sz w:val="24"/>
                <w:szCs w:val="24"/>
              </w:rPr>
              <w:t>Email:</w:t>
            </w:r>
            <w:r w:rsidRPr="001F4C3D">
              <w:rPr>
                <w:rFonts w:ascii="Arial Narrow" w:hAnsi="Arial Narrow" w:cstheme="minorHAnsi"/>
                <w:color w:val="943634" w:themeColor="accent2" w:themeShade="BF"/>
                <w:sz w:val="24"/>
                <w:szCs w:val="24"/>
              </w:rPr>
              <w:t xml:space="preserve"> </w:t>
            </w:r>
            <w:hyperlink r:id="rId8" w:history="1">
              <w:r w:rsidRPr="001F4C3D">
                <w:rPr>
                  <w:rStyle w:val="Hyperlink"/>
                  <w:rFonts w:ascii="Arial Narrow" w:hAnsi="Arial Narrow" w:cstheme="minorHAnsi"/>
                  <w:b/>
                  <w:color w:val="002060"/>
                  <w:sz w:val="24"/>
                  <w:szCs w:val="24"/>
                </w:rPr>
                <w:t>info@rudsetacademy.org</w:t>
              </w:r>
            </w:hyperlink>
          </w:p>
          <w:p w:rsidR="00F725EB" w:rsidRPr="001F4C3D" w:rsidRDefault="00F725EB" w:rsidP="00F363AB">
            <w:pPr>
              <w:rPr>
                <w:rFonts w:ascii="Arial Narrow" w:hAnsi="Arial Narrow" w:cstheme="minorHAnsi"/>
                <w:sz w:val="24"/>
                <w:szCs w:val="24"/>
              </w:rPr>
            </w:pPr>
          </w:p>
          <w:p w:rsidR="00F725EB" w:rsidRPr="001F4C3D" w:rsidRDefault="00F725EB" w:rsidP="00F363AB">
            <w:pPr>
              <w:rPr>
                <w:rFonts w:ascii="Arial Narrow" w:hAnsi="Arial Narrow" w:cstheme="minorHAnsi"/>
                <w:sz w:val="24"/>
                <w:szCs w:val="24"/>
              </w:rPr>
            </w:pPr>
          </w:p>
          <w:p w:rsidR="00F725EB" w:rsidRPr="001F4C3D" w:rsidRDefault="00F725EB" w:rsidP="00F725EB">
            <w:pPr>
              <w:pStyle w:val="ListParagraph"/>
              <w:widowControl/>
              <w:numPr>
                <w:ilvl w:val="0"/>
                <w:numId w:val="39"/>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Name and contact details of the Individual dealing with the submission:</w:t>
            </w:r>
          </w:p>
          <w:p w:rsidR="00F725EB" w:rsidRPr="001F4C3D" w:rsidRDefault="00F725EB" w:rsidP="00F363AB">
            <w:pPr>
              <w:tabs>
                <w:tab w:val="left" w:pos="630"/>
                <w:tab w:val="left" w:pos="1080"/>
                <w:tab w:val="left" w:pos="1170"/>
              </w:tabs>
              <w:ind w:left="450"/>
              <w:rPr>
                <w:rFonts w:ascii="Arial Narrow" w:hAnsi="Arial Narrow" w:cstheme="minorHAnsi"/>
                <w:b/>
                <w:color w:val="002060"/>
                <w:sz w:val="24"/>
                <w:szCs w:val="24"/>
              </w:rPr>
            </w:pPr>
          </w:p>
          <w:p w:rsidR="00F725EB" w:rsidRPr="001F4C3D" w:rsidRDefault="00F725EB" w:rsidP="00F363AB">
            <w:pPr>
              <w:tabs>
                <w:tab w:val="left" w:pos="630"/>
                <w:tab w:val="left" w:pos="1080"/>
                <w:tab w:val="left" w:pos="1170"/>
              </w:tabs>
              <w:ind w:left="450"/>
              <w:rPr>
                <w:rFonts w:ascii="Arial Narrow" w:hAnsi="Arial Narrow" w:cstheme="minorHAnsi"/>
                <w:b/>
                <w:color w:val="002060"/>
                <w:sz w:val="24"/>
                <w:szCs w:val="24"/>
              </w:rPr>
            </w:pPr>
            <w:r w:rsidRPr="001F4C3D">
              <w:rPr>
                <w:rFonts w:ascii="Arial Narrow" w:hAnsi="Arial Narrow" w:cstheme="minorHAnsi"/>
                <w:b/>
                <w:sz w:val="24"/>
                <w:szCs w:val="24"/>
              </w:rPr>
              <w:t>Name:</w:t>
            </w:r>
            <w:r w:rsidRPr="001F4C3D">
              <w:rPr>
                <w:rFonts w:ascii="Arial Narrow" w:hAnsi="Arial Narrow" w:cstheme="minorHAnsi"/>
                <w:b/>
                <w:color w:val="002060"/>
                <w:sz w:val="24"/>
                <w:szCs w:val="24"/>
              </w:rPr>
              <w:t xml:space="preserve"> Sri. R. R. Singh</w:t>
            </w:r>
          </w:p>
          <w:p w:rsidR="00F725EB" w:rsidRPr="001F4C3D" w:rsidRDefault="00F725EB" w:rsidP="00F363AB">
            <w:pPr>
              <w:tabs>
                <w:tab w:val="left" w:pos="630"/>
                <w:tab w:val="left" w:pos="1080"/>
                <w:tab w:val="left" w:pos="1170"/>
              </w:tabs>
              <w:ind w:left="450"/>
              <w:rPr>
                <w:rFonts w:ascii="Arial Narrow" w:hAnsi="Arial Narrow" w:cstheme="minorHAnsi"/>
                <w:sz w:val="24"/>
                <w:szCs w:val="24"/>
              </w:rPr>
            </w:pPr>
            <w:r w:rsidRPr="001F4C3D">
              <w:rPr>
                <w:rFonts w:ascii="Arial Narrow" w:hAnsi="Arial Narrow" w:cstheme="minorHAnsi"/>
                <w:b/>
                <w:sz w:val="24"/>
                <w:szCs w:val="24"/>
              </w:rPr>
              <w:t>Position in the Organization</w:t>
            </w:r>
            <w:r w:rsidRPr="001F4C3D">
              <w:rPr>
                <w:rFonts w:ascii="Arial Narrow" w:hAnsi="Arial Narrow" w:cstheme="minorHAnsi"/>
                <w:sz w:val="24"/>
                <w:szCs w:val="24"/>
              </w:rPr>
              <w:t xml:space="preserve">: </w:t>
            </w:r>
            <w:r w:rsidRPr="001F4C3D">
              <w:rPr>
                <w:rFonts w:ascii="Arial Narrow" w:hAnsi="Arial Narrow" w:cstheme="minorHAnsi"/>
                <w:b/>
                <w:color w:val="002060"/>
                <w:sz w:val="24"/>
                <w:szCs w:val="24"/>
              </w:rPr>
              <w:t>Director General</w:t>
            </w:r>
          </w:p>
          <w:p w:rsidR="00F725EB" w:rsidRPr="001F4C3D" w:rsidRDefault="00F725EB" w:rsidP="00F363AB">
            <w:pPr>
              <w:tabs>
                <w:tab w:val="left" w:pos="630"/>
                <w:tab w:val="left" w:pos="1080"/>
                <w:tab w:val="left" w:pos="1170"/>
              </w:tabs>
              <w:ind w:left="450"/>
              <w:rPr>
                <w:rFonts w:ascii="Arial Narrow" w:hAnsi="Arial Narrow" w:cstheme="minorHAnsi"/>
                <w:sz w:val="24"/>
                <w:szCs w:val="24"/>
              </w:rPr>
            </w:pPr>
            <w:r w:rsidRPr="001F4C3D">
              <w:rPr>
                <w:rFonts w:ascii="Arial Narrow" w:hAnsi="Arial Narrow" w:cstheme="minorHAnsi"/>
                <w:b/>
                <w:sz w:val="24"/>
                <w:szCs w:val="24"/>
              </w:rPr>
              <w:t>Address:</w:t>
            </w:r>
            <w:r w:rsidRPr="001F4C3D">
              <w:rPr>
                <w:rFonts w:ascii="Arial Narrow" w:hAnsi="Arial Narrow" w:cstheme="minorHAnsi"/>
                <w:sz w:val="24"/>
                <w:szCs w:val="24"/>
              </w:rPr>
              <w:t xml:space="preserve"> Same as above</w:t>
            </w:r>
          </w:p>
          <w:p w:rsidR="00F725EB" w:rsidRPr="001F4C3D" w:rsidRDefault="00F725EB" w:rsidP="00F363AB">
            <w:pPr>
              <w:tabs>
                <w:tab w:val="left" w:pos="630"/>
                <w:tab w:val="left" w:pos="1080"/>
                <w:tab w:val="left" w:pos="1170"/>
              </w:tabs>
              <w:ind w:left="450"/>
              <w:rPr>
                <w:rFonts w:ascii="Arial Narrow" w:hAnsi="Arial Narrow" w:cstheme="minorHAnsi"/>
                <w:color w:val="002060"/>
                <w:sz w:val="24"/>
                <w:szCs w:val="24"/>
              </w:rPr>
            </w:pPr>
            <w:r w:rsidRPr="001F4C3D">
              <w:rPr>
                <w:rFonts w:ascii="Arial Narrow" w:hAnsi="Arial Narrow" w:cstheme="minorHAnsi"/>
                <w:b/>
                <w:sz w:val="24"/>
                <w:szCs w:val="24"/>
              </w:rPr>
              <w:t>Email</w:t>
            </w:r>
            <w:r w:rsidRPr="001F4C3D">
              <w:rPr>
                <w:rFonts w:ascii="Arial Narrow" w:hAnsi="Arial Narrow" w:cstheme="minorHAnsi"/>
                <w:b/>
                <w:color w:val="002060"/>
                <w:sz w:val="24"/>
                <w:szCs w:val="24"/>
              </w:rPr>
              <w:t xml:space="preserve">: </w:t>
            </w:r>
            <w:hyperlink r:id="rId9" w:history="1">
              <w:r w:rsidRPr="001F4C3D">
                <w:rPr>
                  <w:rStyle w:val="Hyperlink"/>
                  <w:rFonts w:ascii="Arial Narrow" w:hAnsi="Arial Narrow" w:cstheme="minorHAnsi"/>
                  <w:b/>
                  <w:color w:val="002060"/>
                  <w:sz w:val="24"/>
                  <w:szCs w:val="24"/>
                </w:rPr>
                <w:t>dg@rudsetacademy.org</w:t>
              </w:r>
            </w:hyperlink>
          </w:p>
          <w:p w:rsidR="00F725EB" w:rsidRPr="001F4C3D" w:rsidRDefault="00F725EB" w:rsidP="00F363AB">
            <w:pPr>
              <w:rPr>
                <w:rFonts w:ascii="Arial Narrow" w:hAnsi="Arial Narrow" w:cstheme="minorHAnsi"/>
                <w:sz w:val="24"/>
                <w:szCs w:val="24"/>
              </w:rPr>
            </w:pPr>
          </w:p>
          <w:p w:rsidR="00F725EB" w:rsidRPr="001F4C3D" w:rsidRDefault="00F725EB" w:rsidP="00F363AB">
            <w:pPr>
              <w:rPr>
                <w:rFonts w:ascii="Arial Narrow" w:hAnsi="Arial Narrow" w:cstheme="minorHAnsi"/>
                <w:sz w:val="24"/>
                <w:szCs w:val="24"/>
              </w:rPr>
            </w:pPr>
          </w:p>
          <w:p w:rsidR="00F725EB" w:rsidRPr="001F4C3D" w:rsidRDefault="00F725EB" w:rsidP="00F725EB">
            <w:pPr>
              <w:pStyle w:val="ListParagraph"/>
              <w:widowControl/>
              <w:numPr>
                <w:ilvl w:val="0"/>
                <w:numId w:val="39"/>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List of Documents submitted in support of the Qualifications file (Annexure)</w:t>
            </w:r>
          </w:p>
          <w:p w:rsidR="00F725EB" w:rsidRPr="001F4C3D" w:rsidRDefault="00F725EB" w:rsidP="00F363AB">
            <w:pPr>
              <w:pStyle w:val="ListParagraph"/>
              <w:widowControl/>
              <w:tabs>
                <w:tab w:val="left" w:pos="1080"/>
              </w:tabs>
              <w:spacing w:line="276" w:lineRule="auto"/>
              <w:ind w:left="90"/>
              <w:contextualSpacing/>
              <w:rPr>
                <w:rFonts w:ascii="Arial Narrow" w:hAnsi="Arial Narrow" w:cstheme="minorHAnsi"/>
                <w:sz w:val="24"/>
                <w:szCs w:val="24"/>
              </w:rPr>
            </w:pPr>
          </w:p>
          <w:p w:rsidR="00F725EB" w:rsidRPr="001F4C3D" w:rsidRDefault="00F725EB" w:rsidP="00F725EB">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About National Academy of RUDSET</w:t>
            </w:r>
          </w:p>
          <w:p w:rsidR="00F725EB" w:rsidRPr="001F4C3D" w:rsidRDefault="00F725EB" w:rsidP="00F725EB">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RUDSETI Model of Entrepreneurship Development</w:t>
            </w:r>
          </w:p>
          <w:p w:rsidR="00F725EB" w:rsidRPr="001F4C3D" w:rsidRDefault="00F725EB" w:rsidP="00F725EB">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Curriculum document /Syllabus</w:t>
            </w:r>
          </w:p>
          <w:p w:rsidR="00F725EB" w:rsidRPr="001F4C3D" w:rsidRDefault="00F725EB" w:rsidP="00F725EB">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Session Plan</w:t>
            </w:r>
          </w:p>
          <w:p w:rsidR="00F725EB" w:rsidRPr="001F4C3D" w:rsidRDefault="00F725EB" w:rsidP="00F725EB">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Bank wise list of RSETIs</w:t>
            </w:r>
          </w:p>
          <w:p w:rsidR="00F725EB" w:rsidRPr="001F4C3D" w:rsidRDefault="00F725EB" w:rsidP="00F725EB">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Research Studies regarding RUDSETI/RSETI</w:t>
            </w:r>
          </w:p>
          <w:p w:rsidR="00F725EB" w:rsidRPr="001F4C3D" w:rsidRDefault="00F725EB" w:rsidP="00A7311A">
            <w:pPr>
              <w:pStyle w:val="Heading1"/>
              <w:ind w:right="7192"/>
              <w:rPr>
                <w:rFonts w:ascii="Arial Narrow" w:hAnsi="Arial Narrow"/>
              </w:rPr>
            </w:pPr>
          </w:p>
          <w:p w:rsidR="00F725EB" w:rsidRPr="001F4C3D" w:rsidRDefault="00F725EB" w:rsidP="00F363AB">
            <w:pPr>
              <w:pStyle w:val="Heading1"/>
              <w:ind w:left="120" w:right="7192" w:firstLine="270"/>
              <w:rPr>
                <w:rFonts w:ascii="Arial Narrow" w:hAnsi="Arial Narrow" w:cstheme="minorHAnsi"/>
              </w:rPr>
            </w:pPr>
          </w:p>
        </w:tc>
      </w:tr>
    </w:tbl>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rPr>
      </w:pPr>
    </w:p>
    <w:p w:rsidR="00F725EB" w:rsidRPr="001F4C3D" w:rsidRDefault="00F725EB" w:rsidP="00F725EB">
      <w:pPr>
        <w:pStyle w:val="Heading1"/>
        <w:ind w:left="120" w:right="7192" w:firstLine="270"/>
        <w:rPr>
          <w:rFonts w:ascii="Arial Narrow" w:hAnsi="Arial Narrow" w:cstheme="minorHAnsi"/>
        </w:rPr>
      </w:pPr>
    </w:p>
    <w:p w:rsidR="00F363AB" w:rsidRDefault="00F363AB" w:rsidP="00F363AB"/>
    <w:p w:rsidR="00F725EB" w:rsidRPr="00F363AB" w:rsidRDefault="00F363AB" w:rsidP="00F363AB">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DBDB" w:themeFill="accent2" w:themeFillTint="33"/>
        <w:tabs>
          <w:tab w:val="left" w:pos="90"/>
          <w:tab w:val="left" w:pos="1050"/>
        </w:tabs>
        <w:ind w:right="-380"/>
        <w:jc w:val="both"/>
        <w:rPr>
          <w:b/>
          <w:color w:val="943634" w:themeColor="accent2" w:themeShade="BF"/>
        </w:rPr>
      </w:pPr>
      <w:r w:rsidRPr="00F363AB">
        <w:rPr>
          <w:rFonts w:ascii="Arial Narrow" w:hAnsi="Arial Narrow"/>
          <w:b/>
          <w:color w:val="943634" w:themeColor="accent2" w:themeShade="BF"/>
          <w:shd w:val="clear" w:color="auto" w:fill="F2DBDB" w:themeFill="accent2" w:themeFillTint="33"/>
        </w:rPr>
        <w:lastRenderedPageBreak/>
        <w:t>SUMMARY</w:t>
      </w:r>
    </w:p>
    <w:tbl>
      <w:tblPr>
        <w:tblpPr w:leftFromText="180" w:rightFromText="180" w:vertAnchor="page" w:horzAnchor="margin" w:tblpY="2296"/>
        <w:tblW w:w="9810"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305781" w:rsidRPr="00BF4DB4" w:rsidTr="00F363AB">
        <w:trPr>
          <w:trHeight w:hRule="exact" w:val="581"/>
        </w:trPr>
        <w:tc>
          <w:tcPr>
            <w:tcW w:w="9810" w:type="dxa"/>
          </w:tcPr>
          <w:p w:rsidR="0022328F" w:rsidRPr="00BF4DB4" w:rsidRDefault="008B21BF" w:rsidP="00F363AB">
            <w:pPr>
              <w:pStyle w:val="TableParagraph"/>
              <w:ind w:right="8"/>
              <w:rPr>
                <w:rFonts w:ascii="Arial Narrow" w:hAnsi="Arial Narrow" w:cstheme="minorHAnsi"/>
                <w:b/>
                <w:sz w:val="24"/>
                <w:szCs w:val="24"/>
              </w:rPr>
            </w:pPr>
            <w:r w:rsidRPr="00BF4DB4">
              <w:rPr>
                <w:rFonts w:ascii="Arial Narrow" w:hAnsi="Arial Narrow" w:cstheme="minorHAnsi"/>
                <w:b/>
                <w:sz w:val="24"/>
                <w:szCs w:val="24"/>
              </w:rPr>
              <w:t xml:space="preserve">Qualification </w:t>
            </w:r>
            <w:r w:rsidR="002F51C4" w:rsidRPr="00BF4DB4">
              <w:rPr>
                <w:rFonts w:ascii="Arial Narrow" w:hAnsi="Arial Narrow" w:cstheme="minorHAnsi"/>
                <w:b/>
                <w:sz w:val="24"/>
                <w:szCs w:val="24"/>
              </w:rPr>
              <w:t>T</w:t>
            </w:r>
            <w:r w:rsidRPr="00BF4DB4">
              <w:rPr>
                <w:rFonts w:ascii="Arial Narrow" w:hAnsi="Arial Narrow" w:cstheme="minorHAnsi"/>
                <w:b/>
                <w:sz w:val="24"/>
                <w:szCs w:val="24"/>
              </w:rPr>
              <w:t>itle:</w:t>
            </w:r>
            <w:r w:rsidR="00EC02D5" w:rsidRPr="00BF4DB4">
              <w:rPr>
                <w:rFonts w:ascii="Arial Narrow" w:hAnsi="Arial Narrow" w:cstheme="minorHAnsi"/>
                <w:b/>
                <w:noProof/>
                <w:sz w:val="24"/>
                <w:szCs w:val="24"/>
              </w:rPr>
              <w:t xml:space="preserve"> </w:t>
            </w:r>
            <w:r w:rsidR="00863A3D" w:rsidRPr="00BF4DB4">
              <w:rPr>
                <w:rFonts w:ascii="Arial Narrow" w:hAnsi="Arial Narrow" w:cstheme="minorHAnsi"/>
                <w:b/>
                <w:sz w:val="24"/>
                <w:szCs w:val="24"/>
              </w:rPr>
              <w:t xml:space="preserve"> </w:t>
            </w:r>
            <w:r w:rsidR="00A632C3" w:rsidRPr="00BF4DB4">
              <w:rPr>
                <w:rFonts w:ascii="Arial Narrow" w:hAnsi="Arial Narrow" w:cstheme="minorHAnsi"/>
                <w:b/>
                <w:sz w:val="24"/>
                <w:szCs w:val="24"/>
              </w:rPr>
              <w:t xml:space="preserve">-  </w:t>
            </w:r>
            <w:r w:rsidR="004374E6" w:rsidRPr="00F725EB">
              <w:rPr>
                <w:rFonts w:ascii="Arial Narrow" w:hAnsi="Arial Narrow" w:cstheme="minorHAnsi"/>
                <w:b/>
                <w:color w:val="943634" w:themeColor="accent2" w:themeShade="BF"/>
                <w:sz w:val="24"/>
                <w:szCs w:val="24"/>
              </w:rPr>
              <w:t>E</w:t>
            </w:r>
            <w:r w:rsidR="0095318E" w:rsidRPr="00F725EB">
              <w:rPr>
                <w:rFonts w:ascii="Arial Narrow" w:hAnsi="Arial Narrow" w:cstheme="minorHAnsi"/>
                <w:b/>
                <w:color w:val="943634" w:themeColor="accent2" w:themeShade="BF"/>
                <w:sz w:val="24"/>
                <w:szCs w:val="24"/>
              </w:rPr>
              <w:t>ntrepreneur</w:t>
            </w:r>
            <w:r w:rsidR="00F1766F" w:rsidRPr="00F725EB">
              <w:rPr>
                <w:rFonts w:ascii="Arial Narrow" w:hAnsi="Arial Narrow" w:cstheme="minorHAnsi"/>
                <w:b/>
                <w:color w:val="943634" w:themeColor="accent2" w:themeShade="BF"/>
                <w:sz w:val="24"/>
                <w:szCs w:val="24"/>
              </w:rPr>
              <w:t xml:space="preserve">ship Development </w:t>
            </w:r>
            <w:r w:rsidR="004A7F8F" w:rsidRPr="00F725EB">
              <w:rPr>
                <w:rFonts w:ascii="Arial Narrow" w:hAnsi="Arial Narrow" w:cstheme="minorHAnsi"/>
                <w:b/>
                <w:color w:val="943634" w:themeColor="accent2" w:themeShade="BF"/>
                <w:sz w:val="24"/>
                <w:szCs w:val="24"/>
              </w:rPr>
              <w:t xml:space="preserve"> </w:t>
            </w:r>
            <w:r w:rsidR="00F1766F" w:rsidRPr="00F725EB">
              <w:rPr>
                <w:rFonts w:ascii="Arial Narrow" w:hAnsi="Arial Narrow" w:cstheme="minorHAnsi"/>
                <w:b/>
                <w:color w:val="943634" w:themeColor="accent2" w:themeShade="BF"/>
                <w:sz w:val="24"/>
                <w:szCs w:val="24"/>
              </w:rPr>
              <w:t>Programme (EDP)</w:t>
            </w:r>
            <w:r w:rsidR="004374E6" w:rsidRPr="00F725EB">
              <w:rPr>
                <w:rFonts w:ascii="Arial Narrow" w:hAnsi="Arial Narrow" w:cstheme="minorHAnsi"/>
                <w:b/>
                <w:color w:val="943634" w:themeColor="accent2" w:themeShade="BF"/>
                <w:sz w:val="24"/>
                <w:szCs w:val="24"/>
              </w:rPr>
              <w:t xml:space="preserve"> for</w:t>
            </w:r>
            <w:r w:rsidR="00536106" w:rsidRPr="00F725EB">
              <w:rPr>
                <w:rFonts w:ascii="Arial Narrow" w:hAnsi="Arial Narrow" w:cstheme="minorHAnsi"/>
                <w:b/>
                <w:color w:val="943634" w:themeColor="accent2" w:themeShade="BF"/>
                <w:sz w:val="24"/>
                <w:szCs w:val="24"/>
              </w:rPr>
              <w:t xml:space="preserve"> P</w:t>
            </w:r>
            <w:r w:rsidR="004A7F8F" w:rsidRPr="00F725EB">
              <w:rPr>
                <w:rFonts w:ascii="Arial Narrow" w:hAnsi="Arial Narrow" w:cstheme="minorHAnsi"/>
                <w:b/>
                <w:color w:val="943634" w:themeColor="accent2" w:themeShade="BF"/>
                <w:sz w:val="24"/>
                <w:szCs w:val="24"/>
              </w:rPr>
              <w:t>ersons with Disabilities</w:t>
            </w:r>
          </w:p>
        </w:tc>
      </w:tr>
      <w:tr w:rsidR="00ED3042" w:rsidRPr="00BF4DB4" w:rsidTr="00F363AB">
        <w:trPr>
          <w:trHeight w:hRule="exact" w:val="572"/>
        </w:trPr>
        <w:tc>
          <w:tcPr>
            <w:tcW w:w="9810" w:type="dxa"/>
          </w:tcPr>
          <w:p w:rsidR="00ED3042" w:rsidRPr="00BF4DB4" w:rsidRDefault="00ED3042" w:rsidP="00F363AB">
            <w:pPr>
              <w:pStyle w:val="TableParagraph"/>
              <w:ind w:right="8"/>
              <w:rPr>
                <w:rFonts w:ascii="Arial Narrow" w:hAnsi="Arial Narrow" w:cstheme="minorHAnsi"/>
                <w:b/>
                <w:sz w:val="24"/>
                <w:szCs w:val="24"/>
              </w:rPr>
            </w:pPr>
            <w:r w:rsidRPr="00BF4DB4">
              <w:rPr>
                <w:rFonts w:ascii="Arial Narrow" w:hAnsi="Arial Narrow" w:cstheme="minorHAnsi"/>
                <w:b/>
                <w:sz w:val="24"/>
                <w:szCs w:val="24"/>
              </w:rPr>
              <w:t>Qualification Code</w:t>
            </w:r>
            <w:r w:rsidR="00EC02D5" w:rsidRPr="00BF4DB4">
              <w:rPr>
                <w:rFonts w:ascii="Arial Narrow" w:hAnsi="Arial Narrow" w:cstheme="minorHAnsi"/>
                <w:b/>
                <w:sz w:val="24"/>
                <w:szCs w:val="24"/>
              </w:rPr>
              <w:t>:</w:t>
            </w:r>
            <w:r w:rsidR="00A632C3" w:rsidRPr="00BF4DB4">
              <w:rPr>
                <w:rFonts w:ascii="Arial Narrow" w:hAnsi="Arial Narrow" w:cstheme="minorHAnsi"/>
                <w:b/>
                <w:sz w:val="24"/>
                <w:szCs w:val="24"/>
              </w:rPr>
              <w:t xml:space="preserve"> </w:t>
            </w:r>
            <w:r w:rsidR="00F725EB">
              <w:rPr>
                <w:rFonts w:ascii="Arial Narrow" w:hAnsi="Arial Narrow" w:cstheme="minorHAnsi"/>
                <w:b/>
                <w:sz w:val="24"/>
                <w:szCs w:val="24"/>
              </w:rPr>
              <w:t xml:space="preserve"> </w:t>
            </w:r>
            <w:r w:rsidR="00BF4DB4" w:rsidRPr="00F725EB">
              <w:rPr>
                <w:rFonts w:ascii="Arial Narrow" w:hAnsi="Arial Narrow" w:cstheme="minorHAnsi"/>
                <w:b/>
                <w:color w:val="943634" w:themeColor="accent2" w:themeShade="BF"/>
                <w:sz w:val="24"/>
                <w:szCs w:val="24"/>
              </w:rPr>
              <w:t>NARQ40060</w:t>
            </w:r>
            <w:r w:rsidR="009D019E">
              <w:rPr>
                <w:rFonts w:ascii="Arial Narrow" w:hAnsi="Arial Narrow" w:cstheme="minorHAnsi"/>
                <w:b/>
                <w:color w:val="943634" w:themeColor="accent2" w:themeShade="BF"/>
                <w:sz w:val="24"/>
                <w:szCs w:val="24"/>
              </w:rPr>
              <w:t xml:space="preserve"> </w:t>
            </w:r>
            <w:r w:rsidR="00BF4DB4" w:rsidRPr="00F725EB">
              <w:rPr>
                <w:rFonts w:ascii="Arial Narrow" w:hAnsi="Arial Narrow" w:cstheme="minorHAnsi"/>
                <w:b/>
                <w:color w:val="943634" w:themeColor="accent2" w:themeShade="BF"/>
                <w:sz w:val="24"/>
                <w:szCs w:val="24"/>
              </w:rPr>
              <w:t>-</w:t>
            </w:r>
            <w:r w:rsidR="009D019E">
              <w:rPr>
                <w:rFonts w:ascii="Arial Narrow" w:hAnsi="Arial Narrow" w:cstheme="minorHAnsi"/>
                <w:b/>
                <w:color w:val="943634" w:themeColor="accent2" w:themeShade="BF"/>
                <w:sz w:val="24"/>
                <w:szCs w:val="24"/>
              </w:rPr>
              <w:t xml:space="preserve"> </w:t>
            </w:r>
            <w:r w:rsidR="00BF4DB4" w:rsidRPr="00F725EB">
              <w:rPr>
                <w:rFonts w:ascii="Arial Narrow" w:hAnsi="Arial Narrow" w:cstheme="minorHAnsi"/>
                <w:b/>
                <w:color w:val="943634" w:themeColor="accent2" w:themeShade="BF"/>
                <w:sz w:val="24"/>
                <w:szCs w:val="24"/>
              </w:rPr>
              <w:t>GEDP</w:t>
            </w:r>
          </w:p>
        </w:tc>
      </w:tr>
      <w:tr w:rsidR="00305781" w:rsidRPr="00BF4DB4" w:rsidTr="00F363AB">
        <w:trPr>
          <w:trHeight w:hRule="exact" w:val="14765"/>
        </w:trPr>
        <w:tc>
          <w:tcPr>
            <w:tcW w:w="9810" w:type="dxa"/>
          </w:tcPr>
          <w:p w:rsidR="00305781" w:rsidRPr="00F363AB" w:rsidRDefault="00F363AB" w:rsidP="00F363AB">
            <w:pPr>
              <w:pStyle w:val="TableParagraph"/>
              <w:spacing w:before="0"/>
              <w:ind w:left="101" w:right="3442"/>
              <w:rPr>
                <w:rFonts w:ascii="Arial Narrow" w:hAnsi="Arial Narrow" w:cstheme="minorHAnsi"/>
                <w:b/>
                <w:color w:val="002060"/>
                <w:sz w:val="24"/>
                <w:szCs w:val="24"/>
              </w:rPr>
            </w:pPr>
            <w:r>
              <w:rPr>
                <w:rFonts w:ascii="Arial Narrow" w:hAnsi="Arial Narrow" w:cstheme="minorHAnsi"/>
                <w:b/>
                <w:sz w:val="24"/>
                <w:szCs w:val="24"/>
              </w:rPr>
              <w:lastRenderedPageBreak/>
              <w:t xml:space="preserve"> </w:t>
            </w:r>
            <w:r w:rsidR="00BF4DB4">
              <w:rPr>
                <w:rFonts w:ascii="Arial Narrow" w:hAnsi="Arial Narrow" w:cstheme="minorHAnsi"/>
                <w:b/>
                <w:sz w:val="24"/>
                <w:szCs w:val="24"/>
              </w:rPr>
              <w:t xml:space="preserve"> </w:t>
            </w:r>
            <w:r w:rsidR="008B21BF" w:rsidRPr="00F363AB">
              <w:rPr>
                <w:rFonts w:ascii="Arial Narrow" w:hAnsi="Arial Narrow" w:cstheme="minorHAnsi"/>
                <w:b/>
                <w:color w:val="002060"/>
                <w:sz w:val="24"/>
                <w:szCs w:val="24"/>
              </w:rPr>
              <w:t>Nature and purpose of the qualification:</w:t>
            </w:r>
          </w:p>
          <w:p w:rsidR="00BF4DB4" w:rsidRPr="00BF4DB4" w:rsidRDefault="00BF4DB4" w:rsidP="00F363AB">
            <w:pPr>
              <w:pStyle w:val="TableParagraph"/>
              <w:spacing w:before="0"/>
              <w:ind w:left="101" w:right="3442"/>
              <w:rPr>
                <w:rFonts w:ascii="Arial Narrow" w:hAnsi="Arial Narrow" w:cstheme="minorHAnsi"/>
                <w:b/>
                <w:sz w:val="12"/>
                <w:szCs w:val="24"/>
              </w:rPr>
            </w:pPr>
          </w:p>
          <w:p w:rsidR="00BF4DB4" w:rsidRPr="00BF4DB4" w:rsidRDefault="007237B4" w:rsidP="00F363AB">
            <w:pPr>
              <w:tabs>
                <w:tab w:val="left" w:pos="5910"/>
              </w:tabs>
              <w:spacing w:line="360" w:lineRule="auto"/>
              <w:ind w:left="180" w:right="180" w:hanging="270"/>
              <w:jc w:val="both"/>
              <w:rPr>
                <w:rFonts w:ascii="Arial Narrow" w:hAnsi="Arial Narrow"/>
                <w:sz w:val="16"/>
                <w:szCs w:val="16"/>
              </w:rPr>
            </w:pPr>
            <w:r w:rsidRPr="00BF4DB4">
              <w:rPr>
                <w:rFonts w:ascii="Arial Narrow" w:hAnsi="Arial Narrow" w:cstheme="minorHAnsi"/>
                <w:sz w:val="24"/>
                <w:szCs w:val="24"/>
              </w:rPr>
              <w:t xml:space="preserve">    </w:t>
            </w:r>
            <w:r w:rsidR="00336178" w:rsidRPr="00BF4DB4">
              <w:rPr>
                <w:rFonts w:ascii="Arial Narrow" w:hAnsi="Arial Narrow"/>
                <w:sz w:val="24"/>
                <w:szCs w:val="24"/>
              </w:rPr>
              <w:t xml:space="preserve"> </w:t>
            </w:r>
            <w:r w:rsidR="004E37A1" w:rsidRPr="00BF4DB4">
              <w:rPr>
                <w:rFonts w:ascii="Arial Narrow" w:hAnsi="Arial Narrow"/>
                <w:sz w:val="24"/>
                <w:szCs w:val="24"/>
              </w:rPr>
              <w:t xml:space="preserve">Persons with disability in India face many challenges when looking to develop employable skills and in gaining meaningful employment. While India has ratified the United Nations Convention on the Rights of People with disability (UNCRPD), persons with disability continue to face many difficulties in the </w:t>
            </w:r>
            <w:r w:rsidR="00BF4DB4" w:rsidRPr="00BF4DB4">
              <w:rPr>
                <w:rFonts w:ascii="Arial Narrow" w:hAnsi="Arial Narrow"/>
                <w:sz w:val="24"/>
                <w:szCs w:val="24"/>
              </w:rPr>
              <w:t>labor</w:t>
            </w:r>
            <w:r w:rsidR="004E37A1" w:rsidRPr="00BF4DB4">
              <w:rPr>
                <w:rFonts w:ascii="Arial Narrow" w:hAnsi="Arial Narrow"/>
                <w:sz w:val="24"/>
                <w:szCs w:val="24"/>
              </w:rPr>
              <w:t xml:space="preserve"> market.</w:t>
            </w:r>
            <w:r w:rsidR="00BF4DB4">
              <w:rPr>
                <w:rFonts w:ascii="Arial Narrow" w:hAnsi="Arial Narrow"/>
                <w:sz w:val="24"/>
                <w:szCs w:val="24"/>
              </w:rPr>
              <w:t xml:space="preserve"> </w:t>
            </w:r>
            <w:r w:rsidR="003B5A46" w:rsidRPr="00BF4DB4">
              <w:rPr>
                <w:rFonts w:ascii="Arial Narrow" w:hAnsi="Arial Narrow"/>
                <w:sz w:val="24"/>
                <w:szCs w:val="24"/>
              </w:rPr>
              <w:t xml:space="preserve">Many </w:t>
            </w:r>
            <w:r w:rsidR="00336178" w:rsidRPr="00BF4DB4">
              <w:rPr>
                <w:rFonts w:ascii="Arial Narrow" w:hAnsi="Arial Narrow"/>
                <w:sz w:val="24"/>
                <w:szCs w:val="24"/>
              </w:rPr>
              <w:t>Employer</w:t>
            </w:r>
            <w:r w:rsidR="00BF4DB4">
              <w:rPr>
                <w:rFonts w:ascii="Arial Narrow" w:hAnsi="Arial Narrow"/>
                <w:sz w:val="24"/>
                <w:szCs w:val="24"/>
              </w:rPr>
              <w:t>s may hold perceptions of the ‘</w:t>
            </w:r>
            <w:r w:rsidR="00336178" w:rsidRPr="00BF4DB4">
              <w:rPr>
                <w:rFonts w:ascii="Arial Narrow" w:hAnsi="Arial Narrow"/>
                <w:sz w:val="24"/>
                <w:szCs w:val="24"/>
              </w:rPr>
              <w:t>ideal job candidate’ and negative stereotypes of disabled people that limit their opportunities for employment.</w:t>
            </w:r>
            <w:r w:rsidR="008D2123" w:rsidRPr="00BF4DB4">
              <w:rPr>
                <w:rFonts w:ascii="Arial Narrow" w:hAnsi="Arial Narrow"/>
                <w:sz w:val="24"/>
                <w:szCs w:val="24"/>
              </w:rPr>
              <w:t xml:space="preserve"> Employer discrimination may be more for those impairments or limitations that are subject to greater prejudice by employers such as those with mental and physical problems. For those people self employment might offer the only opportunity for active </w:t>
            </w:r>
            <w:r w:rsidR="00BF4DB4" w:rsidRPr="00BF4DB4">
              <w:rPr>
                <w:rFonts w:ascii="Arial Narrow" w:hAnsi="Arial Narrow"/>
                <w:sz w:val="24"/>
                <w:szCs w:val="24"/>
              </w:rPr>
              <w:t>labor</w:t>
            </w:r>
            <w:r w:rsidR="008D2123" w:rsidRPr="00BF4DB4">
              <w:rPr>
                <w:rFonts w:ascii="Arial Narrow" w:hAnsi="Arial Narrow"/>
                <w:sz w:val="24"/>
                <w:szCs w:val="24"/>
              </w:rPr>
              <w:t xml:space="preserve"> market </w:t>
            </w:r>
            <w:r w:rsidR="00BF4DB4" w:rsidRPr="00BF4DB4">
              <w:rPr>
                <w:rFonts w:ascii="Arial Narrow" w:hAnsi="Arial Narrow"/>
                <w:sz w:val="24"/>
                <w:szCs w:val="24"/>
              </w:rPr>
              <w:t>participation</w:t>
            </w:r>
            <w:r w:rsidR="008D2123" w:rsidRPr="00BF4DB4">
              <w:rPr>
                <w:rFonts w:ascii="Arial Narrow" w:hAnsi="Arial Narrow"/>
                <w:sz w:val="24"/>
                <w:szCs w:val="24"/>
              </w:rPr>
              <w:t xml:space="preserve"> and the associated incomes and living standards. Even individuals who have been </w:t>
            </w:r>
            <w:r w:rsidR="00BF4DB4" w:rsidRPr="00BF4DB4">
              <w:rPr>
                <w:rFonts w:ascii="Arial Narrow" w:hAnsi="Arial Narrow"/>
                <w:sz w:val="24"/>
                <w:szCs w:val="24"/>
              </w:rPr>
              <w:t>labor</w:t>
            </w:r>
            <w:r w:rsidR="008D2123" w:rsidRPr="00BF4DB4">
              <w:rPr>
                <w:rFonts w:ascii="Arial Narrow" w:hAnsi="Arial Narrow"/>
                <w:sz w:val="24"/>
                <w:szCs w:val="24"/>
              </w:rPr>
              <w:t xml:space="preserve"> market inactive might be able to create self-employed jobs that enable them to earn a livelihood and contribute to the country’s economy. Hence self-employment might be a valid option for many disabled individuals since it facilitates achieving a better balance between disability status and working life. </w:t>
            </w:r>
            <w:r w:rsidR="00094B6D" w:rsidRPr="00BF4DB4">
              <w:rPr>
                <w:rFonts w:ascii="Arial Narrow" w:hAnsi="Arial Narrow"/>
                <w:sz w:val="24"/>
                <w:szCs w:val="24"/>
              </w:rPr>
              <w:t xml:space="preserve">When we as a society think about employment for people for disabilities, we rarely think about self-employment. In fact, it can be </w:t>
            </w:r>
            <w:r w:rsidR="00BF4DB4" w:rsidRPr="00BF4DB4">
              <w:rPr>
                <w:rFonts w:ascii="Arial Narrow" w:hAnsi="Arial Narrow"/>
                <w:sz w:val="24"/>
                <w:szCs w:val="24"/>
              </w:rPr>
              <w:t>difficult to</w:t>
            </w:r>
            <w:r w:rsidR="00094B6D" w:rsidRPr="00BF4DB4">
              <w:rPr>
                <w:rFonts w:ascii="Arial Narrow" w:hAnsi="Arial Narrow"/>
                <w:sz w:val="24"/>
                <w:szCs w:val="24"/>
              </w:rPr>
              <w:t xml:space="preserve"> anyone’s family and friends to imagine their family</w:t>
            </w:r>
            <w:r w:rsidR="003B5A46" w:rsidRPr="00BF4DB4">
              <w:rPr>
                <w:rFonts w:ascii="Arial Narrow" w:hAnsi="Arial Narrow"/>
                <w:sz w:val="24"/>
                <w:szCs w:val="24"/>
              </w:rPr>
              <w:t xml:space="preserve"> member</w:t>
            </w:r>
            <w:r w:rsidR="00094B6D" w:rsidRPr="00BF4DB4">
              <w:rPr>
                <w:rFonts w:ascii="Arial Narrow" w:hAnsi="Arial Narrow"/>
                <w:sz w:val="24"/>
                <w:szCs w:val="24"/>
              </w:rPr>
              <w:t xml:space="preserve"> or friend as an entrepreneur. Yet self-employment can be a wonderful opportunity for people with disabilities. </w:t>
            </w:r>
          </w:p>
          <w:p w:rsidR="00BF4DB4" w:rsidRPr="00BF4DB4" w:rsidRDefault="00383E30" w:rsidP="00F363AB">
            <w:pPr>
              <w:tabs>
                <w:tab w:val="left" w:pos="5910"/>
              </w:tabs>
              <w:spacing w:line="360" w:lineRule="auto"/>
              <w:ind w:left="180" w:right="180" w:hanging="270"/>
              <w:jc w:val="both"/>
              <w:rPr>
                <w:rFonts w:ascii="Arial Narrow" w:hAnsi="Arial Narrow"/>
                <w:sz w:val="16"/>
                <w:szCs w:val="16"/>
              </w:rPr>
            </w:pPr>
            <w:r w:rsidRPr="00BF4DB4">
              <w:rPr>
                <w:rFonts w:ascii="Arial Narrow" w:hAnsi="Arial Narrow"/>
                <w:sz w:val="24"/>
                <w:szCs w:val="24"/>
              </w:rPr>
              <w:t xml:space="preserve">     Further, disabled people are likely to face specific barriers to entering and sustaining entrepreneurship in addition to the general barriers. Some of these barriers </w:t>
            </w:r>
            <w:r w:rsidR="00BF4DB4" w:rsidRPr="00BF4DB4">
              <w:rPr>
                <w:rFonts w:ascii="Arial Narrow" w:hAnsi="Arial Narrow"/>
                <w:sz w:val="24"/>
                <w:szCs w:val="24"/>
              </w:rPr>
              <w:t>arguably,</w:t>
            </w:r>
            <w:r w:rsidRPr="00BF4DB4">
              <w:rPr>
                <w:rFonts w:ascii="Arial Narrow" w:hAnsi="Arial Narrow"/>
                <w:sz w:val="24"/>
                <w:szCs w:val="24"/>
              </w:rPr>
              <w:t xml:space="preserve"> are very deep-root social-structural constrains imposing severe limits on life chances for many disabled people. It is felt that the disabled people should be empowered to deal with these barriers. It is desired that enterprise awareness measures are to be initiated aiming to increase knowledge of self-employment</w:t>
            </w:r>
            <w:r w:rsidR="003B5A46" w:rsidRPr="00BF4DB4">
              <w:rPr>
                <w:rFonts w:ascii="Arial Narrow" w:hAnsi="Arial Narrow"/>
                <w:sz w:val="24"/>
                <w:szCs w:val="24"/>
              </w:rPr>
              <w:t xml:space="preserve"> </w:t>
            </w:r>
            <w:r w:rsidRPr="00BF4DB4">
              <w:rPr>
                <w:rFonts w:ascii="Arial Narrow" w:hAnsi="Arial Narrow"/>
                <w:sz w:val="24"/>
                <w:szCs w:val="24"/>
              </w:rPr>
              <w:t xml:space="preserve">/ small business ownership as a career option. Such awareness training </w:t>
            </w:r>
            <w:r w:rsidR="00BF4DB4" w:rsidRPr="00BF4DB4">
              <w:rPr>
                <w:rFonts w:ascii="Arial Narrow" w:hAnsi="Arial Narrow"/>
                <w:sz w:val="24"/>
                <w:szCs w:val="24"/>
              </w:rPr>
              <w:t>might tackle</w:t>
            </w:r>
            <w:r w:rsidRPr="00BF4DB4">
              <w:rPr>
                <w:rFonts w:ascii="Arial Narrow" w:hAnsi="Arial Narrow"/>
                <w:sz w:val="24"/>
                <w:szCs w:val="24"/>
              </w:rPr>
              <w:t xml:space="preserve"> the barriers to entrepreneurship arising from low levels of confidence among aspiring disabled entrepreneurs.</w:t>
            </w:r>
          </w:p>
          <w:p w:rsidR="00632AEC" w:rsidRPr="00BF4DB4" w:rsidRDefault="00094B6D" w:rsidP="00F363AB">
            <w:pPr>
              <w:tabs>
                <w:tab w:val="left" w:pos="5910"/>
              </w:tabs>
              <w:spacing w:line="360" w:lineRule="auto"/>
              <w:ind w:left="180" w:right="180" w:hanging="270"/>
              <w:jc w:val="both"/>
              <w:rPr>
                <w:rFonts w:ascii="Arial Narrow" w:hAnsi="Arial Narrow" w:cstheme="minorHAnsi"/>
                <w:sz w:val="24"/>
                <w:szCs w:val="24"/>
              </w:rPr>
            </w:pPr>
            <w:r w:rsidRPr="00BF4DB4">
              <w:rPr>
                <w:rFonts w:ascii="Arial Narrow" w:hAnsi="Arial Narrow"/>
                <w:sz w:val="24"/>
                <w:szCs w:val="24"/>
              </w:rPr>
              <w:t xml:space="preserve">     </w:t>
            </w:r>
            <w:r w:rsidR="00383E30" w:rsidRPr="00BF4DB4">
              <w:rPr>
                <w:rFonts w:ascii="Arial Narrow" w:hAnsi="Arial Narrow"/>
                <w:sz w:val="24"/>
                <w:szCs w:val="24"/>
              </w:rPr>
              <w:t xml:space="preserve"> </w:t>
            </w:r>
            <w:r w:rsidRPr="00BF4DB4">
              <w:rPr>
                <w:rFonts w:ascii="Arial Narrow" w:hAnsi="Arial Narrow"/>
                <w:sz w:val="24"/>
                <w:szCs w:val="24"/>
              </w:rPr>
              <w:t>Although many programmes are available for the rural poor, more needs to be done to help the poorest of the poor rural people with physical or/and mental disabilities</w:t>
            </w:r>
            <w:r w:rsidR="00C57170" w:rsidRPr="00BF4DB4">
              <w:rPr>
                <w:rFonts w:ascii="Arial Narrow" w:hAnsi="Arial Narrow"/>
                <w:sz w:val="24"/>
                <w:szCs w:val="24"/>
              </w:rPr>
              <w:t xml:space="preserve">. Poor farmers with disabilities with or without </w:t>
            </w:r>
            <w:r w:rsidR="00BF4DB4" w:rsidRPr="00BF4DB4">
              <w:rPr>
                <w:rFonts w:ascii="Arial Narrow" w:hAnsi="Arial Narrow"/>
                <w:sz w:val="24"/>
                <w:szCs w:val="24"/>
              </w:rPr>
              <w:t>land</w:t>
            </w:r>
            <w:r w:rsidR="00C57170" w:rsidRPr="00BF4DB4">
              <w:rPr>
                <w:rFonts w:ascii="Arial Narrow" w:hAnsi="Arial Narrow"/>
                <w:sz w:val="24"/>
                <w:szCs w:val="24"/>
              </w:rPr>
              <w:t xml:space="preserve"> need to generate income or </w:t>
            </w:r>
            <w:r w:rsidR="00BF4DB4" w:rsidRPr="00BF4DB4">
              <w:rPr>
                <w:rFonts w:ascii="Arial Narrow" w:hAnsi="Arial Narrow"/>
                <w:sz w:val="24"/>
                <w:szCs w:val="24"/>
              </w:rPr>
              <w:t>supplementary income</w:t>
            </w:r>
            <w:r w:rsidR="00C57170" w:rsidRPr="00BF4DB4">
              <w:rPr>
                <w:rFonts w:ascii="Arial Narrow" w:hAnsi="Arial Narrow"/>
                <w:sz w:val="24"/>
                <w:szCs w:val="24"/>
              </w:rPr>
              <w:t xml:space="preserve"> to become active participants in their family and community, thus reducing the burden of their disability on both family and society. More opportunities should be provided to enable disabled persons to </w:t>
            </w:r>
            <w:r w:rsidR="00937A81" w:rsidRPr="00BF4DB4">
              <w:rPr>
                <w:rFonts w:ascii="Arial Narrow" w:hAnsi="Arial Narrow"/>
                <w:sz w:val="24"/>
                <w:szCs w:val="24"/>
              </w:rPr>
              <w:t xml:space="preserve">earn </w:t>
            </w:r>
            <w:r w:rsidR="00C57170" w:rsidRPr="00BF4DB4">
              <w:rPr>
                <w:rFonts w:ascii="Arial Narrow" w:hAnsi="Arial Narrow"/>
                <w:sz w:val="24"/>
                <w:szCs w:val="24"/>
              </w:rPr>
              <w:t xml:space="preserve">income and become self-reliant. Not all people, disabled or </w:t>
            </w:r>
            <w:r w:rsidR="00BF4DB4" w:rsidRPr="00BF4DB4">
              <w:rPr>
                <w:rFonts w:ascii="Arial Narrow" w:hAnsi="Arial Narrow"/>
                <w:sz w:val="24"/>
                <w:szCs w:val="24"/>
              </w:rPr>
              <w:t>otherwise are</w:t>
            </w:r>
            <w:r w:rsidR="00C57170" w:rsidRPr="00BF4DB4">
              <w:rPr>
                <w:rFonts w:ascii="Arial Narrow" w:hAnsi="Arial Narrow"/>
                <w:sz w:val="24"/>
                <w:szCs w:val="24"/>
              </w:rPr>
              <w:t xml:space="preserve"> born entrepreneurs. While some can set up a successful micro-enterprise on their own, many people need basic training on starting a new enterprise and some advice even for choosing </w:t>
            </w:r>
            <w:r w:rsidR="003B5A46" w:rsidRPr="00BF4DB4">
              <w:rPr>
                <w:rFonts w:ascii="Arial Narrow" w:hAnsi="Arial Narrow"/>
                <w:sz w:val="24"/>
                <w:szCs w:val="24"/>
              </w:rPr>
              <w:t xml:space="preserve">the </w:t>
            </w:r>
            <w:r w:rsidR="00937A81" w:rsidRPr="00BF4DB4">
              <w:rPr>
                <w:rFonts w:ascii="Arial Narrow" w:hAnsi="Arial Narrow"/>
                <w:sz w:val="24"/>
                <w:szCs w:val="24"/>
              </w:rPr>
              <w:t xml:space="preserve">right type of micro-enterprise keeping in view their nature of disability </w:t>
            </w:r>
            <w:r w:rsidR="003B5A46" w:rsidRPr="00BF4DB4">
              <w:rPr>
                <w:rFonts w:ascii="Arial Narrow" w:hAnsi="Arial Narrow"/>
                <w:sz w:val="24"/>
                <w:szCs w:val="24"/>
              </w:rPr>
              <w:t xml:space="preserve">and its overall </w:t>
            </w:r>
            <w:r w:rsidR="00BF4DB4" w:rsidRPr="00BF4DB4">
              <w:rPr>
                <w:rFonts w:ascii="Arial Narrow" w:hAnsi="Arial Narrow"/>
                <w:sz w:val="24"/>
                <w:szCs w:val="24"/>
              </w:rPr>
              <w:t>management. As</w:t>
            </w:r>
            <w:r w:rsidR="00937A81" w:rsidRPr="00BF4DB4">
              <w:rPr>
                <w:rFonts w:ascii="Arial Narrow" w:hAnsi="Arial Narrow"/>
                <w:sz w:val="24"/>
                <w:szCs w:val="24"/>
              </w:rPr>
              <w:t xml:space="preserve"> such an Entrepreneurship Development Programme </w:t>
            </w:r>
            <w:r w:rsidR="007F1CCD" w:rsidRPr="00BF4DB4">
              <w:rPr>
                <w:rFonts w:ascii="Arial Narrow" w:hAnsi="Arial Narrow"/>
                <w:sz w:val="24"/>
                <w:szCs w:val="24"/>
              </w:rPr>
              <w:t xml:space="preserve">designed </w:t>
            </w:r>
            <w:r w:rsidR="00BF4DB4" w:rsidRPr="00BF4DB4">
              <w:rPr>
                <w:rFonts w:ascii="Arial Narrow" w:hAnsi="Arial Narrow"/>
                <w:sz w:val="24"/>
                <w:szCs w:val="24"/>
              </w:rPr>
              <w:t>especially</w:t>
            </w:r>
            <w:r w:rsidR="007F1CCD" w:rsidRPr="00BF4DB4">
              <w:rPr>
                <w:rFonts w:ascii="Arial Narrow" w:hAnsi="Arial Narrow"/>
                <w:sz w:val="24"/>
                <w:szCs w:val="24"/>
              </w:rPr>
              <w:t xml:space="preserve"> for people with disability would facilitate them to </w:t>
            </w:r>
            <w:r w:rsidR="00BF4DB4" w:rsidRPr="00BF4DB4">
              <w:rPr>
                <w:rFonts w:ascii="Arial Narrow" w:hAnsi="Arial Narrow"/>
                <w:sz w:val="24"/>
                <w:szCs w:val="24"/>
              </w:rPr>
              <w:t>pursue</w:t>
            </w:r>
            <w:r w:rsidR="007F1CCD" w:rsidRPr="00BF4DB4">
              <w:rPr>
                <w:rFonts w:ascii="Arial Narrow" w:hAnsi="Arial Narrow"/>
                <w:sz w:val="24"/>
                <w:szCs w:val="24"/>
              </w:rPr>
              <w:t xml:space="preserve"> meaningful livelihood.</w:t>
            </w:r>
            <w:r w:rsidR="00BF4DB4" w:rsidRPr="00BF4DB4">
              <w:rPr>
                <w:rFonts w:ascii="Arial Narrow" w:hAnsi="Arial Narrow"/>
                <w:sz w:val="24"/>
                <w:szCs w:val="24"/>
              </w:rPr>
              <w:t xml:space="preserve">     According to latest census, there are 2.68 Crore Persons with Disability (PwDs) in India (1.50 crore male and 1.18 crore female PwDs). Even though, disabled people constitute a significant percentage of the population of India, their need for meaningful employment largely remains unmet, in spite of implementation of “The Persons with Disability Act, 1995”.</w:t>
            </w:r>
          </w:p>
          <w:p w:rsidR="00C30EAC" w:rsidRPr="00BF4DB4" w:rsidRDefault="00C30EAC" w:rsidP="00F363AB">
            <w:pPr>
              <w:tabs>
                <w:tab w:val="left" w:pos="5910"/>
              </w:tabs>
              <w:spacing w:line="360" w:lineRule="auto"/>
              <w:ind w:left="270" w:right="180" w:hanging="270"/>
              <w:jc w:val="both"/>
              <w:rPr>
                <w:rFonts w:ascii="Arial Narrow" w:hAnsi="Arial Narrow" w:cstheme="minorHAnsi"/>
                <w:sz w:val="24"/>
                <w:szCs w:val="24"/>
              </w:rPr>
            </w:pPr>
          </w:p>
          <w:p w:rsidR="00166F2B" w:rsidRPr="00BF4DB4" w:rsidRDefault="00166F2B" w:rsidP="00F363AB">
            <w:pPr>
              <w:tabs>
                <w:tab w:val="left" w:pos="5910"/>
              </w:tabs>
              <w:spacing w:line="360" w:lineRule="auto"/>
              <w:ind w:left="270" w:right="180" w:hanging="270"/>
              <w:jc w:val="both"/>
              <w:rPr>
                <w:rFonts w:ascii="Arial Narrow" w:hAnsi="Arial Narrow" w:cstheme="minorHAnsi"/>
                <w:b/>
                <w:bCs/>
                <w:sz w:val="24"/>
                <w:szCs w:val="24"/>
              </w:rPr>
            </w:pPr>
            <w:r w:rsidRPr="00BF4DB4">
              <w:rPr>
                <w:rFonts w:ascii="Arial Narrow" w:hAnsi="Arial Narrow" w:cs="Arial"/>
                <w:sz w:val="24"/>
                <w:szCs w:val="24"/>
                <w:shd w:val="clear" w:color="auto" w:fill="FFFFFF"/>
              </w:rPr>
              <w:t>.</w:t>
            </w:r>
          </w:p>
          <w:p w:rsidR="00045616" w:rsidRPr="00BF4DB4" w:rsidRDefault="00EC02D5" w:rsidP="00F363AB">
            <w:pPr>
              <w:pStyle w:val="TableParagraph"/>
              <w:spacing w:before="121"/>
              <w:ind w:left="270" w:right="180" w:hanging="270"/>
              <w:jc w:val="both"/>
              <w:rPr>
                <w:rFonts w:ascii="Arial Narrow" w:hAnsi="Arial Narrow" w:cstheme="minorHAnsi"/>
                <w:sz w:val="24"/>
                <w:szCs w:val="24"/>
              </w:rPr>
            </w:pPr>
            <w:r w:rsidRPr="00BF4DB4">
              <w:rPr>
                <w:rFonts w:ascii="Arial Narrow" w:hAnsi="Arial Narrow" w:cstheme="minorHAnsi"/>
                <w:sz w:val="24"/>
                <w:szCs w:val="24"/>
              </w:rPr>
              <w:tab/>
            </w:r>
          </w:p>
        </w:tc>
      </w:tr>
      <w:tr w:rsidR="00BF4DB4" w:rsidRPr="00BF4DB4" w:rsidTr="00F363AB">
        <w:trPr>
          <w:trHeight w:hRule="exact" w:val="14855"/>
        </w:trPr>
        <w:tc>
          <w:tcPr>
            <w:tcW w:w="9810" w:type="dxa"/>
          </w:tcPr>
          <w:p w:rsidR="00BF4DB4" w:rsidRDefault="00F363AB" w:rsidP="00F363AB">
            <w:pPr>
              <w:tabs>
                <w:tab w:val="left" w:pos="5910"/>
              </w:tabs>
              <w:spacing w:line="360" w:lineRule="auto"/>
              <w:ind w:left="180" w:right="101" w:hanging="180"/>
              <w:jc w:val="both"/>
              <w:rPr>
                <w:rFonts w:ascii="Arial Narrow" w:hAnsi="Arial Narrow"/>
                <w:sz w:val="24"/>
                <w:szCs w:val="24"/>
              </w:rPr>
            </w:pPr>
            <w:r>
              <w:rPr>
                <w:rFonts w:ascii="Arial Narrow" w:hAnsi="Arial Narrow"/>
                <w:sz w:val="24"/>
                <w:szCs w:val="24"/>
              </w:rPr>
              <w:lastRenderedPageBreak/>
              <w:t xml:space="preserve">   </w:t>
            </w:r>
            <w:r w:rsidR="00BF4DB4" w:rsidRPr="00BF4DB4">
              <w:rPr>
                <w:rFonts w:ascii="Arial Narrow" w:hAnsi="Arial Narrow"/>
                <w:sz w:val="24"/>
                <w:szCs w:val="24"/>
              </w:rPr>
              <w:t>According to the Census, 68% of India lives in rural areas. Therefore, in the overall population, the number of disabled is proportionately higher in rural areas, accentuated by general poverty considerations and poor access to health services. The rural disabled are significantly disconnected from skills and markets.</w:t>
            </w:r>
            <w:r w:rsidR="00BF4DB4">
              <w:rPr>
                <w:rFonts w:ascii="Arial Narrow" w:hAnsi="Arial Narrow"/>
                <w:sz w:val="24"/>
                <w:szCs w:val="24"/>
              </w:rPr>
              <w:t xml:space="preserve"> </w:t>
            </w:r>
            <w:r w:rsidR="00BF4DB4" w:rsidRPr="00BF4DB4">
              <w:rPr>
                <w:rFonts w:ascii="Arial Narrow" w:hAnsi="Arial Narrow"/>
                <w:sz w:val="24"/>
                <w:szCs w:val="24"/>
              </w:rPr>
              <w:t>While, there should be an economic safety net for those who need it, many people with disability have a strong desire to work and achieve economic independence and share in the wealth of India.</w:t>
            </w:r>
          </w:p>
          <w:p w:rsidR="00BF4DB4" w:rsidRPr="00BF4DB4" w:rsidRDefault="00BF4DB4" w:rsidP="00F363AB">
            <w:pPr>
              <w:tabs>
                <w:tab w:val="left" w:pos="5910"/>
              </w:tabs>
              <w:spacing w:line="360" w:lineRule="auto"/>
              <w:ind w:left="180" w:right="101" w:hanging="180"/>
              <w:jc w:val="both"/>
              <w:rPr>
                <w:rFonts w:ascii="Arial Narrow" w:hAnsi="Arial Narrow"/>
                <w:sz w:val="12"/>
                <w:szCs w:val="24"/>
              </w:rPr>
            </w:pPr>
          </w:p>
          <w:p w:rsidR="00BF4DB4" w:rsidRPr="00BF4DB4" w:rsidRDefault="00BF4DB4" w:rsidP="00F363AB">
            <w:pPr>
              <w:tabs>
                <w:tab w:val="left" w:pos="5910"/>
              </w:tabs>
              <w:spacing w:line="360" w:lineRule="auto"/>
              <w:ind w:left="180" w:right="101" w:hanging="180"/>
              <w:jc w:val="both"/>
              <w:rPr>
                <w:rFonts w:ascii="Arial Narrow" w:hAnsi="Arial Narrow"/>
                <w:sz w:val="24"/>
                <w:szCs w:val="24"/>
              </w:rPr>
            </w:pPr>
            <w:r>
              <w:rPr>
                <w:rFonts w:ascii="Arial Narrow" w:hAnsi="Arial Narrow"/>
                <w:sz w:val="24"/>
                <w:szCs w:val="24"/>
              </w:rPr>
              <w:t xml:space="preserve">   </w:t>
            </w:r>
            <w:r w:rsidRPr="00BF4DB4">
              <w:rPr>
                <w:rFonts w:ascii="Arial Narrow" w:hAnsi="Arial Narrow"/>
                <w:sz w:val="24"/>
                <w:szCs w:val="24"/>
              </w:rPr>
              <w:t>Improving vocational training and employment opportunities for people with disability is a critical element for enhancing the quality of life for individual with disability, their families, but there are also substantial gains for the broader economy. There are substantial costs to individuals and to society associated with these poor employment outcomes for people with disability. The World Bank considers that leaving people with disability, outside the economy, translates into a foregone GDP of about 5% to 7%. In addition to the individual and family benefits, there is also a strong economic imperative to increased labour force participation which will help to address country’s shortage of skilled labour force, while at the same time reducing fiscal pressures associated with welfare dependency.</w:t>
            </w:r>
          </w:p>
          <w:p w:rsidR="00BF4DB4" w:rsidRPr="00BF4DB4" w:rsidRDefault="00BF4DB4" w:rsidP="00F363AB">
            <w:pPr>
              <w:tabs>
                <w:tab w:val="left" w:pos="5910"/>
              </w:tabs>
              <w:spacing w:line="360" w:lineRule="auto"/>
              <w:ind w:left="180" w:right="101" w:hanging="180"/>
              <w:jc w:val="both"/>
              <w:rPr>
                <w:rFonts w:ascii="Arial Narrow" w:hAnsi="Arial Narrow" w:cstheme="minorHAnsi"/>
                <w:sz w:val="16"/>
                <w:szCs w:val="24"/>
              </w:rPr>
            </w:pPr>
            <w:r>
              <w:rPr>
                <w:rFonts w:ascii="Arial Narrow" w:hAnsi="Arial Narrow" w:cstheme="minorHAnsi"/>
                <w:sz w:val="24"/>
                <w:szCs w:val="24"/>
              </w:rPr>
              <w:t xml:space="preserve">   </w:t>
            </w:r>
          </w:p>
          <w:p w:rsidR="00BF4DB4" w:rsidRPr="00BF4DB4" w:rsidRDefault="00BF4DB4" w:rsidP="00F363AB">
            <w:pPr>
              <w:tabs>
                <w:tab w:val="left" w:pos="5910"/>
              </w:tabs>
              <w:spacing w:line="360" w:lineRule="auto"/>
              <w:ind w:left="180" w:right="101" w:hanging="180"/>
              <w:jc w:val="both"/>
              <w:rPr>
                <w:rFonts w:ascii="Arial Narrow" w:hAnsi="Arial Narrow" w:cstheme="minorHAnsi"/>
                <w:b/>
                <w:sz w:val="24"/>
                <w:szCs w:val="24"/>
              </w:rPr>
            </w:pPr>
            <w:r>
              <w:rPr>
                <w:rFonts w:ascii="Arial Narrow" w:hAnsi="Arial Narrow"/>
                <w:sz w:val="24"/>
                <w:szCs w:val="24"/>
              </w:rPr>
              <w:t xml:space="preserve">   </w:t>
            </w:r>
            <w:r w:rsidRPr="00BF4DB4">
              <w:rPr>
                <w:rFonts w:ascii="Arial Narrow" w:hAnsi="Arial Narrow"/>
                <w:sz w:val="24"/>
                <w:szCs w:val="24"/>
              </w:rPr>
              <w:t>It was decided in the discussions held during the presentation made by the Department of Persons with Disabilities to Hon’ble Prime Minister on 24.10.2014 that the Department will collaborate with Skill Development Mission to work out new skill development initiatives for people with disability</w:t>
            </w:r>
            <w:r>
              <w:rPr>
                <w:rFonts w:ascii="Arial Narrow" w:hAnsi="Arial Narrow"/>
                <w:sz w:val="24"/>
                <w:szCs w:val="24"/>
              </w:rPr>
              <w:t>.</w:t>
            </w:r>
            <w:r w:rsidRPr="00BF4DB4">
              <w:rPr>
                <w:rFonts w:ascii="Arial Narrow" w:hAnsi="Arial Narrow" w:cstheme="minorHAnsi"/>
                <w:sz w:val="24"/>
                <w:szCs w:val="24"/>
              </w:rPr>
              <w:t xml:space="preserve"> This qualification enables candidates selected under PMEGP to enter into self employment in a chosen field of work and gradually elevate them-selves to become an entrepreneur.</w:t>
            </w:r>
            <w:r>
              <w:rPr>
                <w:rFonts w:ascii="Arial Narrow" w:hAnsi="Arial Narrow" w:cstheme="minorHAnsi"/>
                <w:sz w:val="24"/>
                <w:szCs w:val="24"/>
              </w:rPr>
              <w:t xml:space="preserve"> </w:t>
            </w:r>
            <w:r w:rsidRPr="00BF4DB4">
              <w:rPr>
                <w:rFonts w:ascii="Arial Narrow" w:hAnsi="Arial Narrow" w:cstheme="minorHAnsi"/>
                <w:sz w:val="24"/>
                <w:szCs w:val="24"/>
              </w:rPr>
              <w:t>The PMEGP selected candidates trained in this qualification can start their own enterprises already identified and even got the loan sanctioned.</w:t>
            </w:r>
            <w:r w:rsidRPr="00BF4DB4">
              <w:rPr>
                <w:rFonts w:ascii="Arial Narrow" w:hAnsi="Arial Narrow"/>
                <w:sz w:val="24"/>
                <w:szCs w:val="24"/>
              </w:rPr>
              <w:t xml:space="preserve"> T</w:t>
            </w:r>
            <w:r w:rsidRPr="00BF4DB4">
              <w:rPr>
                <w:rFonts w:ascii="Arial Narrow" w:hAnsi="Arial Narrow" w:cstheme="minorHAnsi"/>
                <w:sz w:val="24"/>
                <w:szCs w:val="24"/>
              </w:rPr>
              <w:t>he candidates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w:t>
            </w:r>
            <w:r w:rsidRPr="00BF4DB4">
              <w:rPr>
                <w:rFonts w:ascii="Arial Narrow" w:hAnsi="Arial Narrow"/>
                <w:sz w:val="24"/>
                <w:szCs w:val="24"/>
              </w:rPr>
              <w:t xml:space="preserve"> </w:t>
            </w:r>
            <w:r w:rsidRPr="00BF4DB4">
              <w:rPr>
                <w:rFonts w:ascii="Arial Narrow" w:hAnsi="Arial Narrow" w:cstheme="minorHAnsi"/>
                <w:sz w:val="24"/>
                <w:szCs w:val="24"/>
              </w:rPr>
              <w:t>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This sector produces more than 6,000 products and contributes about 8% to GDP besides 45% to the total</w:t>
            </w:r>
            <w:r w:rsidRPr="00BF4DB4">
              <w:rPr>
                <w:rFonts w:ascii="Arial Narrow" w:hAnsi="Arial Narrow"/>
                <w:sz w:val="24"/>
                <w:szCs w:val="24"/>
              </w:rPr>
              <w:t xml:space="preserve"> </w:t>
            </w:r>
            <w:r w:rsidRPr="00BF4DB4">
              <w:rPr>
                <w:rFonts w:ascii="Arial Narrow" w:hAnsi="Arial Narrow" w:cstheme="minorHAnsi"/>
                <w:sz w:val="24"/>
                <w:szCs w:val="24"/>
              </w:rPr>
              <w:t>manufacturing output and 40% to the exports from the country. The MSME sector has the potential to spread industrial growth across the country and can be a major partner in the process of inclusive growth.</w:t>
            </w:r>
            <w:r w:rsidRPr="00BF4DB4">
              <w:rPr>
                <w:rFonts w:ascii="Arial Narrow" w:hAnsi="Arial Narrow"/>
                <w:sz w:val="24"/>
                <w:szCs w:val="24"/>
              </w:rPr>
              <w:t xml:space="preserve"> Entrepreneurship, and resultant creation of employment and wealth, is a major mean for inclusive development. </w:t>
            </w:r>
            <w:r w:rsidRPr="00BF4DB4">
              <w:rPr>
                <w:rFonts w:ascii="Arial Narrow" w:hAnsi="Arial Narrow" w:cs="Arial"/>
                <w:sz w:val="24"/>
                <w:szCs w:val="24"/>
                <w:shd w:val="clear" w:color="auto" w:fill="FFFFFF"/>
              </w:rPr>
              <w:t>A programme which is conducted with a motive to promote potential entrepreneurs, understanding of motives, motivational pattern, their impact on behavior and entrepreneurial value is termed as entrepreneurial development programme</w:t>
            </w:r>
          </w:p>
        </w:tc>
      </w:tr>
    </w:tbl>
    <w:p w:rsidR="00BF4DB4" w:rsidRDefault="00BF4DB4"/>
    <w:tbl>
      <w:tblPr>
        <w:tblW w:w="999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305781" w:rsidRPr="00BF4DB4" w:rsidTr="00BF4DB4">
        <w:trPr>
          <w:trHeight w:hRule="exact" w:val="7745"/>
        </w:trPr>
        <w:tc>
          <w:tcPr>
            <w:tcW w:w="9990" w:type="dxa"/>
          </w:tcPr>
          <w:p w:rsidR="00045616" w:rsidRPr="00F363AB" w:rsidRDefault="00BF4DB4" w:rsidP="007B20BD">
            <w:pPr>
              <w:pStyle w:val="TableParagraph"/>
              <w:ind w:left="0" w:right="360"/>
              <w:jc w:val="both"/>
              <w:rPr>
                <w:rFonts w:ascii="Arial Narrow" w:hAnsi="Arial Narrow" w:cstheme="minorHAnsi"/>
                <w:b/>
                <w:color w:val="002060"/>
                <w:sz w:val="24"/>
                <w:szCs w:val="24"/>
              </w:rPr>
            </w:pPr>
            <w:r>
              <w:br w:type="page"/>
              <w:t xml:space="preserve"> </w:t>
            </w:r>
            <w:r w:rsidR="008B21BF" w:rsidRPr="00F363AB">
              <w:rPr>
                <w:rFonts w:ascii="Arial Narrow" w:hAnsi="Arial Narrow" w:cstheme="minorHAnsi"/>
                <w:b/>
                <w:color w:val="002060"/>
                <w:sz w:val="24"/>
                <w:szCs w:val="24"/>
              </w:rPr>
              <w:t>Body/bodies which will award the qualification:</w:t>
            </w:r>
            <w:r w:rsidR="00045616" w:rsidRPr="00F363AB">
              <w:rPr>
                <w:rFonts w:ascii="Arial Narrow" w:hAnsi="Arial Narrow" w:cstheme="minorHAnsi"/>
                <w:b/>
                <w:color w:val="002060"/>
                <w:sz w:val="24"/>
                <w:szCs w:val="24"/>
              </w:rPr>
              <w:t xml:space="preserve"> </w:t>
            </w:r>
            <w:r w:rsidR="00AA0162" w:rsidRPr="00F363AB">
              <w:rPr>
                <w:rFonts w:ascii="Arial Narrow" w:hAnsi="Arial Narrow" w:cstheme="minorHAnsi"/>
                <w:b/>
                <w:color w:val="002060"/>
                <w:sz w:val="24"/>
                <w:szCs w:val="24"/>
              </w:rPr>
              <w:t xml:space="preserve"> </w:t>
            </w:r>
            <w:r w:rsidR="00CC20D1" w:rsidRPr="00F363AB">
              <w:rPr>
                <w:rFonts w:ascii="Arial Narrow" w:hAnsi="Arial Narrow" w:cstheme="minorHAnsi"/>
                <w:color w:val="002060"/>
                <w:sz w:val="24"/>
                <w:szCs w:val="24"/>
              </w:rPr>
              <w:t xml:space="preserve"> </w:t>
            </w:r>
            <w:r w:rsidR="00045616" w:rsidRPr="00F363AB">
              <w:rPr>
                <w:rFonts w:ascii="Arial Narrow" w:hAnsi="Arial Narrow" w:cstheme="minorHAnsi"/>
                <w:b/>
                <w:color w:val="002060"/>
                <w:sz w:val="24"/>
                <w:szCs w:val="24"/>
              </w:rPr>
              <w:t>National  Academy of RUDSETI,  Bengaluru</w:t>
            </w:r>
          </w:p>
          <w:p w:rsidR="00AA0162" w:rsidRPr="00BF4DB4" w:rsidRDefault="00AA0162" w:rsidP="007B20BD">
            <w:pPr>
              <w:tabs>
                <w:tab w:val="left" w:pos="5910"/>
              </w:tabs>
              <w:spacing w:line="360" w:lineRule="auto"/>
              <w:jc w:val="both"/>
              <w:rPr>
                <w:rFonts w:ascii="Arial Narrow" w:hAnsi="Arial Narrow" w:cstheme="minorHAnsi"/>
                <w:sz w:val="24"/>
                <w:szCs w:val="24"/>
              </w:rPr>
            </w:pPr>
            <w:r w:rsidRPr="00BF4DB4">
              <w:rPr>
                <w:rFonts w:ascii="Arial Narrow" w:hAnsi="Arial Narrow" w:cstheme="minorHAnsi"/>
                <w:sz w:val="24"/>
                <w:szCs w:val="24"/>
              </w:rPr>
              <w:t xml:space="preserve">      </w:t>
            </w:r>
          </w:p>
          <w:p w:rsidR="00AA0162" w:rsidRPr="00BF4DB4" w:rsidRDefault="00C30EAC" w:rsidP="00BF4DB4">
            <w:pPr>
              <w:tabs>
                <w:tab w:val="left" w:pos="5910"/>
              </w:tabs>
              <w:spacing w:line="360" w:lineRule="auto"/>
              <w:ind w:left="180" w:right="191"/>
              <w:jc w:val="both"/>
              <w:rPr>
                <w:rFonts w:ascii="Arial Narrow" w:hAnsi="Arial Narrow" w:cstheme="minorHAnsi"/>
                <w:sz w:val="24"/>
                <w:szCs w:val="24"/>
              </w:rPr>
            </w:pPr>
            <w:r w:rsidRPr="00BF4DB4">
              <w:rPr>
                <w:rFonts w:ascii="Arial Narrow" w:hAnsi="Arial Narrow" w:cstheme="minorHAnsi"/>
                <w:sz w:val="24"/>
                <w:szCs w:val="24"/>
              </w:rPr>
              <w:t>The National Academy of RUDSETI was established in April 2009 in response to an emerging need for capacity buildin</w:t>
            </w:r>
            <w:r w:rsidR="00E94994" w:rsidRPr="00BF4DB4">
              <w:rPr>
                <w:rFonts w:ascii="Arial Narrow" w:hAnsi="Arial Narrow" w:cstheme="minorHAnsi"/>
                <w:sz w:val="24"/>
                <w:szCs w:val="24"/>
              </w:rPr>
              <w:t>g and mentoring of 585</w:t>
            </w:r>
            <w:r w:rsidRPr="00BF4DB4">
              <w:rPr>
                <w:rFonts w:ascii="Arial Narrow" w:hAnsi="Arial Narrow" w:cstheme="minorHAnsi"/>
                <w:sz w:val="24"/>
                <w:szCs w:val="24"/>
              </w:rPr>
              <w:t xml:space="preserve"> Rural Self Employment Training Institutes </w:t>
            </w:r>
            <w:r w:rsidR="00AA0162" w:rsidRPr="00BF4DB4">
              <w:rPr>
                <w:rFonts w:ascii="Arial Narrow" w:hAnsi="Arial Narrow" w:cstheme="minorHAnsi"/>
                <w:sz w:val="24"/>
                <w:szCs w:val="24"/>
              </w:rPr>
              <w:t xml:space="preserve">(RSETIs) </w:t>
            </w:r>
            <w:r w:rsidRPr="00BF4DB4">
              <w:rPr>
                <w:rFonts w:ascii="Arial Narrow" w:hAnsi="Arial Narrow" w:cstheme="minorHAnsi"/>
                <w:sz w:val="24"/>
                <w:szCs w:val="24"/>
              </w:rPr>
              <w:t xml:space="preserve">established </w:t>
            </w:r>
            <w:r w:rsidR="00AA0162" w:rsidRPr="00BF4DB4">
              <w:rPr>
                <w:rFonts w:ascii="Arial Narrow" w:hAnsi="Arial Narrow" w:cstheme="minorHAnsi"/>
                <w:sz w:val="24"/>
                <w:szCs w:val="24"/>
              </w:rPr>
              <w:t xml:space="preserve">in each district of the </w:t>
            </w:r>
            <w:r w:rsidRPr="00BF4DB4">
              <w:rPr>
                <w:rFonts w:ascii="Arial Narrow" w:hAnsi="Arial Narrow" w:cstheme="minorHAnsi"/>
                <w:sz w:val="24"/>
                <w:szCs w:val="24"/>
              </w:rPr>
              <w:t>country</w:t>
            </w:r>
            <w:r w:rsidR="00AA0162" w:rsidRPr="00BF4DB4">
              <w:rPr>
                <w:rFonts w:ascii="Arial Narrow" w:hAnsi="Arial Narrow" w:cstheme="minorHAnsi"/>
                <w:sz w:val="24"/>
                <w:szCs w:val="24"/>
              </w:rPr>
              <w:t xml:space="preserve"> as joint venture between different Banks and the Ministry of Rural D</w:t>
            </w:r>
            <w:r w:rsidR="00BC2BBC" w:rsidRPr="00BF4DB4">
              <w:rPr>
                <w:rFonts w:ascii="Arial Narrow" w:hAnsi="Arial Narrow" w:cstheme="minorHAnsi"/>
                <w:sz w:val="24"/>
                <w:szCs w:val="24"/>
              </w:rPr>
              <w:t xml:space="preserve">evelopment, Government of India. NAR works </w:t>
            </w:r>
            <w:r w:rsidR="00AA0162" w:rsidRPr="00BF4DB4">
              <w:rPr>
                <w:rFonts w:ascii="Arial Narrow" w:hAnsi="Arial Narrow" w:cstheme="minorHAnsi"/>
                <w:sz w:val="24"/>
                <w:szCs w:val="24"/>
              </w:rPr>
              <w:t>as</w:t>
            </w:r>
            <w:r w:rsidR="00BC2BBC" w:rsidRPr="00BF4DB4">
              <w:rPr>
                <w:rFonts w:ascii="Arial Narrow" w:hAnsi="Arial Narrow" w:cstheme="minorHAnsi"/>
                <w:sz w:val="24"/>
                <w:szCs w:val="24"/>
              </w:rPr>
              <w:t xml:space="preserve"> a</w:t>
            </w:r>
            <w:r w:rsidR="00AA0162" w:rsidRPr="00BF4DB4">
              <w:rPr>
                <w:rFonts w:ascii="Arial Narrow" w:hAnsi="Arial Narrow" w:cstheme="minorHAnsi"/>
                <w:sz w:val="24"/>
                <w:szCs w:val="24"/>
              </w:rPr>
              <w:t xml:space="preserve"> National Level Resource Organization for RUDSETIs and RSETIs and other similar type of Institutes</w:t>
            </w:r>
            <w:r w:rsidR="00BC2BBC" w:rsidRPr="00BF4DB4">
              <w:rPr>
                <w:rFonts w:ascii="Arial Narrow" w:hAnsi="Arial Narrow" w:cstheme="minorHAnsi"/>
                <w:sz w:val="24"/>
                <w:szCs w:val="24"/>
              </w:rPr>
              <w:t>.</w:t>
            </w:r>
          </w:p>
          <w:p w:rsidR="00BC2BBC" w:rsidRPr="00BF4DB4" w:rsidRDefault="00BF4DB4" w:rsidP="007B20BD">
            <w:pPr>
              <w:tabs>
                <w:tab w:val="left" w:pos="5910"/>
              </w:tabs>
              <w:spacing w:line="360" w:lineRule="auto"/>
              <w:jc w:val="both"/>
              <w:rPr>
                <w:rFonts w:ascii="Arial Narrow" w:hAnsi="Arial Narrow" w:cstheme="minorHAnsi"/>
                <w:sz w:val="24"/>
                <w:szCs w:val="24"/>
              </w:rPr>
            </w:pPr>
            <w:r>
              <w:rPr>
                <w:rFonts w:ascii="Arial Narrow" w:hAnsi="Arial Narrow" w:cstheme="minorHAnsi"/>
                <w:sz w:val="24"/>
                <w:szCs w:val="24"/>
              </w:rPr>
              <w:t xml:space="preserve">   </w:t>
            </w:r>
            <w:r w:rsidR="00BC2BBC" w:rsidRPr="00BF4DB4">
              <w:rPr>
                <w:rFonts w:ascii="Arial Narrow" w:hAnsi="Arial Narrow" w:cstheme="minorHAnsi"/>
                <w:sz w:val="24"/>
                <w:szCs w:val="24"/>
              </w:rPr>
              <w:t>The objectives of NAR are:</w:t>
            </w:r>
          </w:p>
          <w:p w:rsidR="00AA0162" w:rsidRPr="00BF4DB4" w:rsidRDefault="00AA0162" w:rsidP="001B1332">
            <w:pPr>
              <w:pStyle w:val="TableParagraph"/>
              <w:numPr>
                <w:ilvl w:val="0"/>
                <w:numId w:val="5"/>
              </w:numPr>
              <w:spacing w:before="121"/>
              <w:ind w:right="8" w:hanging="180"/>
              <w:jc w:val="both"/>
              <w:rPr>
                <w:rFonts w:ascii="Arial Narrow" w:hAnsi="Arial Narrow" w:cstheme="minorHAnsi"/>
                <w:sz w:val="24"/>
                <w:szCs w:val="24"/>
              </w:rPr>
            </w:pPr>
            <w:r w:rsidRPr="00BF4DB4">
              <w:rPr>
                <w:rFonts w:ascii="Arial Narrow" w:hAnsi="Arial Narrow" w:cstheme="minorHAnsi"/>
                <w:sz w:val="24"/>
                <w:szCs w:val="24"/>
              </w:rPr>
              <w:t xml:space="preserve">To design and conduct training programmes and undertake project in </w:t>
            </w:r>
            <w:r w:rsidR="00BC2BBC" w:rsidRPr="00BF4DB4">
              <w:rPr>
                <w:rFonts w:ascii="Arial Narrow" w:hAnsi="Arial Narrow" w:cstheme="minorHAnsi"/>
                <w:sz w:val="24"/>
                <w:szCs w:val="24"/>
              </w:rPr>
              <w:t>e</w:t>
            </w:r>
            <w:r w:rsidRPr="00BF4DB4">
              <w:rPr>
                <w:rFonts w:ascii="Arial Narrow" w:hAnsi="Arial Narrow" w:cstheme="minorHAnsi"/>
                <w:sz w:val="24"/>
                <w:szCs w:val="24"/>
              </w:rPr>
              <w:t xml:space="preserve">nterprise </w:t>
            </w:r>
            <w:r w:rsidR="00BC2BBC" w:rsidRPr="00BF4DB4">
              <w:rPr>
                <w:rFonts w:ascii="Arial Narrow" w:hAnsi="Arial Narrow" w:cstheme="minorHAnsi"/>
                <w:sz w:val="24"/>
                <w:szCs w:val="24"/>
              </w:rPr>
              <w:t>p</w:t>
            </w:r>
            <w:r w:rsidRPr="00BF4DB4">
              <w:rPr>
                <w:rFonts w:ascii="Arial Narrow" w:hAnsi="Arial Narrow" w:cstheme="minorHAnsi"/>
                <w:sz w:val="24"/>
                <w:szCs w:val="24"/>
              </w:rPr>
              <w:t xml:space="preserve">romotion, </w:t>
            </w:r>
            <w:r w:rsidR="00BC2BBC" w:rsidRPr="00BF4DB4">
              <w:rPr>
                <w:rFonts w:ascii="Arial Narrow" w:hAnsi="Arial Narrow" w:cstheme="minorHAnsi"/>
                <w:sz w:val="24"/>
                <w:szCs w:val="24"/>
              </w:rPr>
              <w:t>r</w:t>
            </w:r>
            <w:r w:rsidRPr="00BF4DB4">
              <w:rPr>
                <w:rFonts w:ascii="Arial Narrow" w:hAnsi="Arial Narrow" w:cstheme="minorHAnsi"/>
                <w:sz w:val="24"/>
                <w:szCs w:val="24"/>
              </w:rPr>
              <w:t xml:space="preserve">ural </w:t>
            </w:r>
            <w:r w:rsidR="00BC2BBC" w:rsidRPr="00BF4DB4">
              <w:rPr>
                <w:rFonts w:ascii="Arial Narrow" w:hAnsi="Arial Narrow" w:cstheme="minorHAnsi"/>
                <w:sz w:val="24"/>
                <w:szCs w:val="24"/>
              </w:rPr>
              <w:t>d</w:t>
            </w:r>
            <w:r w:rsidRPr="00BF4DB4">
              <w:rPr>
                <w:rFonts w:ascii="Arial Narrow" w:hAnsi="Arial Narrow" w:cstheme="minorHAnsi"/>
                <w:sz w:val="24"/>
                <w:szCs w:val="24"/>
              </w:rPr>
              <w:t xml:space="preserve">evelopment, </w:t>
            </w:r>
            <w:r w:rsidR="00176FEF" w:rsidRPr="00BF4DB4">
              <w:rPr>
                <w:rFonts w:ascii="Arial Narrow" w:hAnsi="Arial Narrow" w:cstheme="minorHAnsi"/>
                <w:sz w:val="24"/>
                <w:szCs w:val="24"/>
              </w:rPr>
              <w:t xml:space="preserve">technology transfer </w:t>
            </w:r>
            <w:r w:rsidR="00284F21" w:rsidRPr="00BF4DB4">
              <w:rPr>
                <w:rFonts w:ascii="Arial Narrow" w:hAnsi="Arial Narrow" w:cstheme="minorHAnsi"/>
                <w:sz w:val="24"/>
                <w:szCs w:val="24"/>
              </w:rPr>
              <w:t>and human</w:t>
            </w:r>
            <w:r w:rsidR="00BC2BBC" w:rsidRPr="00BF4DB4">
              <w:rPr>
                <w:rFonts w:ascii="Arial Narrow" w:hAnsi="Arial Narrow" w:cstheme="minorHAnsi"/>
                <w:sz w:val="24"/>
                <w:szCs w:val="24"/>
              </w:rPr>
              <w:t xml:space="preserve"> resource development</w:t>
            </w:r>
            <w:r w:rsidR="00176FEF" w:rsidRPr="00BF4DB4">
              <w:rPr>
                <w:rFonts w:ascii="Arial Narrow" w:hAnsi="Arial Narrow" w:cstheme="minorHAnsi"/>
                <w:sz w:val="24"/>
                <w:szCs w:val="24"/>
              </w:rPr>
              <w:t>.</w:t>
            </w:r>
          </w:p>
          <w:p w:rsidR="00AA0162" w:rsidRPr="00BF4DB4" w:rsidRDefault="00AA0162" w:rsidP="001B1332">
            <w:pPr>
              <w:pStyle w:val="TableParagraph"/>
              <w:numPr>
                <w:ilvl w:val="0"/>
                <w:numId w:val="5"/>
              </w:numPr>
              <w:spacing w:before="121"/>
              <w:ind w:right="8" w:hanging="180"/>
              <w:jc w:val="both"/>
              <w:rPr>
                <w:rFonts w:ascii="Arial Narrow" w:hAnsi="Arial Narrow" w:cstheme="minorHAnsi"/>
                <w:sz w:val="24"/>
                <w:szCs w:val="24"/>
              </w:rPr>
            </w:pPr>
            <w:r w:rsidRPr="00BF4DB4">
              <w:rPr>
                <w:rFonts w:ascii="Arial Narrow" w:hAnsi="Arial Narrow" w:cstheme="minorHAnsi"/>
                <w:sz w:val="24"/>
                <w:szCs w:val="24"/>
              </w:rPr>
              <w:t xml:space="preserve">To conduct research and development work in the field </w:t>
            </w:r>
            <w:r w:rsidR="00176FEF" w:rsidRPr="00BF4DB4">
              <w:rPr>
                <w:rFonts w:ascii="Arial Narrow" w:hAnsi="Arial Narrow" w:cstheme="minorHAnsi"/>
                <w:sz w:val="24"/>
                <w:szCs w:val="24"/>
              </w:rPr>
              <w:t>of entrepreneurship development</w:t>
            </w:r>
          </w:p>
          <w:p w:rsidR="00AA0162" w:rsidRPr="00BF4DB4" w:rsidRDefault="00AA0162" w:rsidP="001B1332">
            <w:pPr>
              <w:pStyle w:val="TableParagraph"/>
              <w:numPr>
                <w:ilvl w:val="0"/>
                <w:numId w:val="5"/>
              </w:numPr>
              <w:spacing w:before="121"/>
              <w:ind w:right="8" w:hanging="180"/>
              <w:jc w:val="both"/>
              <w:rPr>
                <w:rFonts w:ascii="Arial Narrow" w:hAnsi="Arial Narrow" w:cstheme="minorHAnsi"/>
                <w:sz w:val="24"/>
                <w:szCs w:val="24"/>
              </w:rPr>
            </w:pPr>
            <w:r w:rsidRPr="00BF4DB4">
              <w:rPr>
                <w:rFonts w:ascii="Arial Narrow" w:hAnsi="Arial Narrow" w:cstheme="minorHAnsi"/>
                <w:sz w:val="24"/>
                <w:szCs w:val="24"/>
              </w:rPr>
              <w:t xml:space="preserve">To act as a advisory to policy makers relating </w:t>
            </w:r>
            <w:r w:rsidR="00176FEF" w:rsidRPr="00BF4DB4">
              <w:rPr>
                <w:rFonts w:ascii="Arial Narrow" w:hAnsi="Arial Narrow" w:cstheme="minorHAnsi"/>
                <w:sz w:val="24"/>
                <w:szCs w:val="24"/>
              </w:rPr>
              <w:t xml:space="preserve">to enterprise promotion and rural development </w:t>
            </w:r>
            <w:r w:rsidRPr="00BF4DB4">
              <w:rPr>
                <w:rFonts w:ascii="Arial Narrow" w:hAnsi="Arial Narrow" w:cstheme="minorHAnsi"/>
                <w:sz w:val="24"/>
                <w:szCs w:val="24"/>
              </w:rPr>
              <w:t>(for Government /NGOs/ Other Organizations / Financial Institutions /Corporate Entities / Central Secretariat, RUDSETI)</w:t>
            </w:r>
          </w:p>
          <w:p w:rsidR="00AA0162" w:rsidRPr="00BF4DB4" w:rsidRDefault="00AA0162" w:rsidP="001B1332">
            <w:pPr>
              <w:pStyle w:val="TableParagraph"/>
              <w:numPr>
                <w:ilvl w:val="0"/>
                <w:numId w:val="5"/>
              </w:numPr>
              <w:spacing w:before="121"/>
              <w:ind w:right="8" w:hanging="180"/>
              <w:jc w:val="both"/>
              <w:rPr>
                <w:rFonts w:ascii="Arial Narrow" w:hAnsi="Arial Narrow" w:cstheme="minorHAnsi"/>
                <w:sz w:val="24"/>
                <w:szCs w:val="24"/>
              </w:rPr>
            </w:pPr>
            <w:r w:rsidRPr="00BF4DB4">
              <w:rPr>
                <w:rFonts w:ascii="Arial Narrow" w:hAnsi="Arial Narrow" w:cstheme="minorHAnsi"/>
                <w:sz w:val="24"/>
                <w:szCs w:val="24"/>
              </w:rPr>
              <w:t xml:space="preserve">To take up any other activities connected </w:t>
            </w:r>
            <w:r w:rsidR="00176FEF" w:rsidRPr="00BF4DB4">
              <w:rPr>
                <w:rFonts w:ascii="Arial Narrow" w:hAnsi="Arial Narrow" w:cstheme="minorHAnsi"/>
                <w:sz w:val="24"/>
                <w:szCs w:val="24"/>
              </w:rPr>
              <w:t>with rural development and entrepreneurship development and rural development.</w:t>
            </w:r>
          </w:p>
          <w:p w:rsidR="00AA0162" w:rsidRPr="00BF4DB4" w:rsidRDefault="00AA0162" w:rsidP="001B1332">
            <w:pPr>
              <w:pStyle w:val="TableParagraph"/>
              <w:numPr>
                <w:ilvl w:val="0"/>
                <w:numId w:val="5"/>
              </w:numPr>
              <w:spacing w:before="121"/>
              <w:ind w:right="8" w:hanging="180"/>
              <w:jc w:val="both"/>
              <w:rPr>
                <w:rFonts w:ascii="Arial Narrow" w:hAnsi="Arial Narrow" w:cstheme="minorHAnsi"/>
                <w:sz w:val="24"/>
                <w:szCs w:val="24"/>
              </w:rPr>
            </w:pPr>
            <w:r w:rsidRPr="00BF4DB4">
              <w:rPr>
                <w:rFonts w:ascii="Arial Narrow" w:hAnsi="Arial Narrow" w:cstheme="minorHAnsi"/>
                <w:sz w:val="24"/>
                <w:szCs w:val="24"/>
              </w:rPr>
              <w:t xml:space="preserve">To provide </w:t>
            </w:r>
            <w:r w:rsidR="00176FEF" w:rsidRPr="00BF4DB4">
              <w:rPr>
                <w:rFonts w:ascii="Arial Narrow" w:hAnsi="Arial Narrow" w:cstheme="minorHAnsi"/>
                <w:sz w:val="24"/>
                <w:szCs w:val="24"/>
              </w:rPr>
              <w:t>consultancy and counseling services in the field of entrepreneurship development and rural development.</w:t>
            </w:r>
          </w:p>
          <w:p w:rsidR="00AA0162" w:rsidRPr="00BF4DB4" w:rsidRDefault="00AA0162" w:rsidP="001B1332">
            <w:pPr>
              <w:pStyle w:val="TableParagraph"/>
              <w:numPr>
                <w:ilvl w:val="0"/>
                <w:numId w:val="5"/>
              </w:numPr>
              <w:spacing w:before="121"/>
              <w:ind w:right="8" w:hanging="180"/>
              <w:jc w:val="both"/>
              <w:rPr>
                <w:rFonts w:ascii="Arial Narrow" w:hAnsi="Arial Narrow" w:cstheme="minorHAnsi"/>
                <w:sz w:val="24"/>
                <w:szCs w:val="24"/>
              </w:rPr>
            </w:pPr>
            <w:r w:rsidRPr="00BF4DB4">
              <w:rPr>
                <w:rFonts w:ascii="Arial Narrow" w:hAnsi="Arial Narrow" w:cstheme="minorHAnsi"/>
                <w:sz w:val="24"/>
                <w:szCs w:val="24"/>
              </w:rPr>
              <w:t xml:space="preserve">Any other activity aimed </w:t>
            </w:r>
            <w:r w:rsidR="00176FEF" w:rsidRPr="00BF4DB4">
              <w:rPr>
                <w:rFonts w:ascii="Arial Narrow" w:hAnsi="Arial Narrow" w:cstheme="minorHAnsi"/>
                <w:sz w:val="24"/>
                <w:szCs w:val="24"/>
              </w:rPr>
              <w:t xml:space="preserve">at development of entrepreneurship, rural development </w:t>
            </w:r>
            <w:r w:rsidRPr="00BF4DB4">
              <w:rPr>
                <w:rFonts w:ascii="Arial Narrow" w:hAnsi="Arial Narrow" w:cstheme="minorHAnsi"/>
                <w:sz w:val="24"/>
                <w:szCs w:val="24"/>
              </w:rPr>
              <w:t>and serving the society at large.</w:t>
            </w:r>
          </w:p>
          <w:p w:rsidR="00AA0162" w:rsidRPr="00F363AB" w:rsidRDefault="00AA0162" w:rsidP="007B20BD">
            <w:pPr>
              <w:pStyle w:val="TableParagraph"/>
              <w:spacing w:before="121"/>
              <w:ind w:left="360" w:right="8"/>
              <w:jc w:val="both"/>
              <w:rPr>
                <w:rFonts w:ascii="Arial Narrow" w:hAnsi="Arial Narrow" w:cstheme="minorHAnsi"/>
                <w:b/>
                <w:sz w:val="24"/>
                <w:szCs w:val="24"/>
              </w:rPr>
            </w:pPr>
            <w:r w:rsidRPr="00F363AB">
              <w:rPr>
                <w:rFonts w:ascii="Arial Narrow" w:hAnsi="Arial Narrow" w:cstheme="minorHAnsi"/>
                <w:b/>
                <w:sz w:val="24"/>
                <w:szCs w:val="24"/>
              </w:rPr>
              <w:t>(See Annexure</w:t>
            </w:r>
            <w:r w:rsidR="00BA2EDF" w:rsidRPr="00F363AB">
              <w:rPr>
                <w:rFonts w:ascii="Arial Narrow" w:hAnsi="Arial Narrow" w:cstheme="minorHAnsi"/>
                <w:b/>
                <w:sz w:val="24"/>
                <w:szCs w:val="24"/>
              </w:rPr>
              <w:t xml:space="preserve"> I</w:t>
            </w:r>
            <w:r w:rsidR="0023788E" w:rsidRPr="00F363AB">
              <w:rPr>
                <w:rFonts w:ascii="Arial Narrow" w:hAnsi="Arial Narrow" w:cstheme="minorHAnsi"/>
                <w:b/>
                <w:sz w:val="24"/>
                <w:szCs w:val="24"/>
              </w:rPr>
              <w:t xml:space="preserve"> </w:t>
            </w:r>
            <w:r w:rsidRPr="00F363AB">
              <w:rPr>
                <w:rFonts w:ascii="Arial Narrow" w:hAnsi="Arial Narrow" w:cstheme="minorHAnsi"/>
                <w:b/>
                <w:sz w:val="24"/>
                <w:szCs w:val="24"/>
              </w:rPr>
              <w:t>for a complete profile of NAR</w:t>
            </w:r>
            <w:r w:rsidR="00625057" w:rsidRPr="00F363AB">
              <w:rPr>
                <w:rFonts w:ascii="Arial Narrow" w:hAnsi="Arial Narrow" w:cstheme="minorHAnsi"/>
                <w:b/>
                <w:sz w:val="24"/>
                <w:szCs w:val="24"/>
              </w:rPr>
              <w:t xml:space="preserve"> and Annexure </w:t>
            </w:r>
            <w:r w:rsidR="00BA2EDF" w:rsidRPr="00F363AB">
              <w:rPr>
                <w:rFonts w:ascii="Arial Narrow" w:hAnsi="Arial Narrow" w:cstheme="minorHAnsi"/>
                <w:b/>
                <w:sz w:val="24"/>
                <w:szCs w:val="24"/>
              </w:rPr>
              <w:t xml:space="preserve">II </w:t>
            </w:r>
            <w:r w:rsidR="00625057" w:rsidRPr="00F363AB">
              <w:rPr>
                <w:rFonts w:ascii="Arial Narrow" w:hAnsi="Arial Narrow" w:cstheme="minorHAnsi"/>
                <w:b/>
                <w:sz w:val="24"/>
                <w:szCs w:val="24"/>
              </w:rPr>
              <w:t>for RUDSETI model of Entrepreneurship Development</w:t>
            </w:r>
            <w:r w:rsidRPr="00F363AB">
              <w:rPr>
                <w:rFonts w:ascii="Arial Narrow" w:hAnsi="Arial Narrow" w:cstheme="minorHAnsi"/>
                <w:b/>
                <w:sz w:val="24"/>
                <w:szCs w:val="24"/>
              </w:rPr>
              <w:t>)</w:t>
            </w:r>
          </w:p>
          <w:p w:rsidR="0023788E" w:rsidRPr="00BF4DB4" w:rsidRDefault="0023788E" w:rsidP="007B20BD">
            <w:pPr>
              <w:pStyle w:val="TableParagraph"/>
              <w:spacing w:before="121"/>
              <w:ind w:left="360" w:right="8"/>
              <w:jc w:val="both"/>
              <w:rPr>
                <w:rFonts w:ascii="Arial Narrow" w:hAnsi="Arial Narrow" w:cstheme="minorHAnsi"/>
                <w:sz w:val="24"/>
                <w:szCs w:val="24"/>
              </w:rPr>
            </w:pPr>
          </w:p>
          <w:p w:rsidR="0023788E" w:rsidRPr="00BF4DB4" w:rsidRDefault="0023788E" w:rsidP="007B20BD">
            <w:pPr>
              <w:pStyle w:val="TableParagraph"/>
              <w:spacing w:before="121"/>
              <w:ind w:left="360" w:right="8"/>
              <w:jc w:val="both"/>
              <w:rPr>
                <w:rFonts w:ascii="Arial Narrow" w:hAnsi="Arial Narrow" w:cstheme="minorHAnsi"/>
                <w:sz w:val="24"/>
                <w:szCs w:val="24"/>
              </w:rPr>
            </w:pPr>
          </w:p>
          <w:p w:rsidR="00AA0162" w:rsidRPr="00BF4DB4" w:rsidRDefault="00AA0162" w:rsidP="007B20BD">
            <w:pPr>
              <w:spacing w:after="360"/>
              <w:jc w:val="both"/>
              <w:rPr>
                <w:rFonts w:ascii="Arial Narrow" w:hAnsi="Arial Narrow"/>
                <w:sz w:val="24"/>
                <w:szCs w:val="24"/>
              </w:rPr>
            </w:pPr>
          </w:p>
          <w:p w:rsidR="00C30EAC" w:rsidRPr="00BF4DB4" w:rsidRDefault="00C30EAC" w:rsidP="007B20BD">
            <w:pPr>
              <w:spacing w:after="360"/>
              <w:jc w:val="both"/>
              <w:rPr>
                <w:rFonts w:ascii="Arial Narrow" w:hAnsi="Arial Narrow"/>
                <w:sz w:val="24"/>
                <w:szCs w:val="24"/>
              </w:rPr>
            </w:pPr>
            <w:r w:rsidRPr="00BF4DB4">
              <w:rPr>
                <w:rFonts w:ascii="Arial Narrow" w:hAnsi="Arial Narrow"/>
                <w:sz w:val="24"/>
                <w:szCs w:val="24"/>
              </w:rPr>
              <w:t>.</w:t>
            </w:r>
          </w:p>
          <w:p w:rsidR="00C30EAC" w:rsidRPr="00BF4DB4" w:rsidRDefault="00C30EAC" w:rsidP="007B20BD">
            <w:pPr>
              <w:pStyle w:val="TableParagraph"/>
              <w:spacing w:before="121"/>
              <w:ind w:right="8"/>
              <w:jc w:val="both"/>
              <w:rPr>
                <w:rFonts w:ascii="Arial Narrow" w:hAnsi="Arial Narrow" w:cstheme="minorHAnsi"/>
                <w:sz w:val="24"/>
                <w:szCs w:val="24"/>
              </w:rPr>
            </w:pPr>
          </w:p>
          <w:p w:rsidR="00C30EAC" w:rsidRPr="00BF4DB4" w:rsidRDefault="00C30EAC" w:rsidP="007B20BD">
            <w:pPr>
              <w:pStyle w:val="TableParagraph"/>
              <w:spacing w:before="121"/>
              <w:ind w:right="8"/>
              <w:jc w:val="both"/>
              <w:rPr>
                <w:rFonts w:ascii="Arial Narrow" w:hAnsi="Arial Narrow" w:cstheme="minorHAnsi"/>
                <w:sz w:val="24"/>
                <w:szCs w:val="24"/>
              </w:rPr>
            </w:pPr>
          </w:p>
          <w:p w:rsidR="00C30EAC" w:rsidRPr="00BF4DB4" w:rsidRDefault="00C30EAC" w:rsidP="007B20BD">
            <w:pPr>
              <w:pStyle w:val="TableParagraph"/>
              <w:spacing w:before="121"/>
              <w:ind w:right="8"/>
              <w:jc w:val="both"/>
              <w:rPr>
                <w:rFonts w:ascii="Arial Narrow" w:hAnsi="Arial Narrow" w:cstheme="minorHAnsi"/>
                <w:sz w:val="24"/>
                <w:szCs w:val="24"/>
              </w:rPr>
            </w:pPr>
          </w:p>
          <w:p w:rsidR="00045616" w:rsidRPr="00BF4DB4" w:rsidRDefault="00045616" w:rsidP="007B20BD">
            <w:pPr>
              <w:pStyle w:val="TableParagraph"/>
              <w:ind w:right="4008" w:firstLine="270"/>
              <w:jc w:val="both"/>
              <w:rPr>
                <w:rFonts w:ascii="Arial Narrow" w:hAnsi="Arial Narrow" w:cstheme="minorHAnsi"/>
                <w:b/>
                <w:sz w:val="24"/>
                <w:szCs w:val="24"/>
              </w:rPr>
            </w:pPr>
          </w:p>
        </w:tc>
      </w:tr>
      <w:tr w:rsidR="00305781" w:rsidRPr="00BF4DB4" w:rsidTr="00BF4DB4">
        <w:trPr>
          <w:trHeight w:hRule="exact" w:val="815"/>
        </w:trPr>
        <w:tc>
          <w:tcPr>
            <w:tcW w:w="9990" w:type="dxa"/>
          </w:tcPr>
          <w:p w:rsidR="00305781" w:rsidRPr="00F363AB" w:rsidRDefault="008B21BF" w:rsidP="007B20BD">
            <w:pPr>
              <w:pStyle w:val="TableParagraph"/>
              <w:ind w:right="181"/>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Body which will accredit providers to offer courses leading to the qualification:</w:t>
            </w:r>
          </w:p>
          <w:p w:rsidR="00045616" w:rsidRPr="00BF4DB4" w:rsidRDefault="00CC20D1" w:rsidP="007B20BD">
            <w:pPr>
              <w:pStyle w:val="TableParagraph"/>
              <w:spacing w:before="121"/>
              <w:ind w:right="8"/>
              <w:jc w:val="both"/>
              <w:rPr>
                <w:rFonts w:ascii="Arial Narrow" w:hAnsi="Arial Narrow" w:cstheme="minorHAnsi"/>
                <w:sz w:val="24"/>
                <w:szCs w:val="24"/>
              </w:rPr>
            </w:pPr>
            <w:r w:rsidRPr="00BF4DB4">
              <w:rPr>
                <w:rFonts w:ascii="Arial Narrow" w:hAnsi="Arial Narrow" w:cstheme="minorHAnsi"/>
                <w:sz w:val="24"/>
                <w:szCs w:val="24"/>
              </w:rPr>
              <w:t xml:space="preserve">  </w:t>
            </w:r>
            <w:r w:rsidR="00045616" w:rsidRPr="00BF4DB4">
              <w:rPr>
                <w:rFonts w:ascii="Arial Narrow" w:hAnsi="Arial Narrow" w:cstheme="minorHAnsi"/>
                <w:sz w:val="24"/>
                <w:szCs w:val="24"/>
              </w:rPr>
              <w:t>National  Academy of RUDSETI,  Bengaluru</w:t>
            </w:r>
          </w:p>
          <w:p w:rsidR="00045616" w:rsidRPr="00BF4DB4" w:rsidRDefault="00045616" w:rsidP="007B20BD">
            <w:pPr>
              <w:pStyle w:val="TableParagraph"/>
              <w:ind w:right="181" w:firstLine="270"/>
              <w:jc w:val="both"/>
              <w:rPr>
                <w:rFonts w:ascii="Arial Narrow" w:hAnsi="Arial Narrow" w:cstheme="minorHAnsi"/>
                <w:b/>
                <w:sz w:val="24"/>
                <w:szCs w:val="24"/>
              </w:rPr>
            </w:pPr>
          </w:p>
        </w:tc>
      </w:tr>
      <w:tr w:rsidR="00305781" w:rsidRPr="00BF4DB4" w:rsidTr="00BF4DB4">
        <w:trPr>
          <w:trHeight w:hRule="exact" w:val="887"/>
        </w:trPr>
        <w:tc>
          <w:tcPr>
            <w:tcW w:w="9990" w:type="dxa"/>
          </w:tcPr>
          <w:p w:rsidR="00305781" w:rsidRPr="00F363AB" w:rsidRDefault="008B21BF" w:rsidP="007B20BD">
            <w:pPr>
              <w:pStyle w:val="TableParagraph"/>
              <w:ind w:right="181"/>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Body/bodies which will be responsible for assessment:</w:t>
            </w:r>
          </w:p>
          <w:p w:rsidR="00045616" w:rsidRPr="00BF4DB4" w:rsidRDefault="00CC20D1" w:rsidP="00632AEC">
            <w:pPr>
              <w:pStyle w:val="TableParagraph"/>
              <w:spacing w:before="121"/>
              <w:ind w:right="8"/>
              <w:jc w:val="both"/>
              <w:rPr>
                <w:rFonts w:ascii="Arial Narrow" w:hAnsi="Arial Narrow" w:cstheme="minorHAnsi"/>
                <w:sz w:val="24"/>
                <w:szCs w:val="24"/>
              </w:rPr>
            </w:pPr>
            <w:r w:rsidRPr="00BF4DB4">
              <w:rPr>
                <w:rFonts w:ascii="Arial Narrow" w:hAnsi="Arial Narrow" w:cstheme="minorHAnsi"/>
                <w:sz w:val="24"/>
                <w:szCs w:val="24"/>
              </w:rPr>
              <w:t xml:space="preserve">  </w:t>
            </w:r>
            <w:r w:rsidR="00045616" w:rsidRPr="00BF4DB4">
              <w:rPr>
                <w:rFonts w:ascii="Arial Narrow" w:hAnsi="Arial Narrow" w:cstheme="minorHAnsi"/>
                <w:sz w:val="24"/>
                <w:szCs w:val="24"/>
              </w:rPr>
              <w:t>National  Academy of RUDSETI,  Bengaluru</w:t>
            </w:r>
          </w:p>
        </w:tc>
      </w:tr>
      <w:tr w:rsidR="00305781" w:rsidRPr="00BF4DB4" w:rsidTr="00BF4DB4">
        <w:trPr>
          <w:trHeight w:hRule="exact" w:val="3875"/>
        </w:trPr>
        <w:tc>
          <w:tcPr>
            <w:tcW w:w="9990" w:type="dxa"/>
          </w:tcPr>
          <w:p w:rsidR="00CC20D1" w:rsidRPr="00F363AB" w:rsidRDefault="008B21BF" w:rsidP="007B20BD">
            <w:pPr>
              <w:pStyle w:val="TableParagraph"/>
              <w:tabs>
                <w:tab w:val="left" w:pos="8395"/>
              </w:tabs>
              <w:ind w:right="323"/>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Occupation(s) to which the qualification gives access:</w:t>
            </w:r>
          </w:p>
          <w:p w:rsidR="00AA0162" w:rsidRPr="00BF4DB4" w:rsidRDefault="00AA0162" w:rsidP="00F363AB">
            <w:pPr>
              <w:spacing w:after="120"/>
              <w:ind w:left="270" w:right="270"/>
              <w:jc w:val="both"/>
              <w:rPr>
                <w:rFonts w:ascii="Arial Narrow" w:hAnsi="Arial Narrow" w:cs="Arial"/>
                <w:color w:val="3D3C3C"/>
                <w:sz w:val="24"/>
                <w:szCs w:val="24"/>
                <w:shd w:val="clear" w:color="auto" w:fill="FFFFFF"/>
              </w:rPr>
            </w:pPr>
            <w:r w:rsidRPr="00BF4DB4">
              <w:rPr>
                <w:rFonts w:ascii="Arial Narrow" w:hAnsi="Arial Narrow" w:cs="Arial"/>
                <w:color w:val="3D3C3C"/>
                <w:sz w:val="24"/>
                <w:szCs w:val="24"/>
                <w:shd w:val="clear" w:color="auto" w:fill="FFFFFF"/>
              </w:rPr>
              <w:t xml:space="preserve">The </w:t>
            </w:r>
            <w:r w:rsidR="00112F5F" w:rsidRPr="00BF4DB4">
              <w:rPr>
                <w:rFonts w:ascii="Arial Narrow" w:hAnsi="Arial Narrow" w:cs="Arial"/>
                <w:color w:val="3D3C3C"/>
                <w:sz w:val="24"/>
                <w:szCs w:val="24"/>
                <w:shd w:val="clear" w:color="auto" w:fill="FFFFFF"/>
              </w:rPr>
              <w:t>Entrepreneur</w:t>
            </w:r>
            <w:r w:rsidRPr="00BF4DB4">
              <w:rPr>
                <w:rFonts w:ascii="Arial Narrow" w:hAnsi="Arial Narrow" w:cs="Arial"/>
                <w:color w:val="3D3C3C"/>
                <w:sz w:val="24"/>
                <w:szCs w:val="24"/>
                <w:shd w:val="clear" w:color="auto" w:fill="FFFFFF"/>
              </w:rPr>
              <w:t xml:space="preserve">ship </w:t>
            </w:r>
            <w:r w:rsidR="007F1CCD" w:rsidRPr="00BF4DB4">
              <w:rPr>
                <w:rFonts w:ascii="Arial Narrow" w:hAnsi="Arial Narrow" w:cs="Arial"/>
                <w:color w:val="3D3C3C"/>
                <w:sz w:val="24"/>
                <w:szCs w:val="24"/>
                <w:shd w:val="clear" w:color="auto" w:fill="FFFFFF"/>
              </w:rPr>
              <w:t>Development Programme</w:t>
            </w:r>
            <w:r w:rsidR="00112F5F" w:rsidRPr="00BF4DB4">
              <w:rPr>
                <w:rFonts w:ascii="Arial Narrow" w:hAnsi="Arial Narrow" w:cs="Arial"/>
                <w:color w:val="3D3C3C"/>
                <w:sz w:val="24"/>
                <w:szCs w:val="24"/>
                <w:shd w:val="clear" w:color="auto" w:fill="FFFFFF"/>
              </w:rPr>
              <w:t xml:space="preserve"> </w:t>
            </w:r>
            <w:r w:rsidR="00284F21" w:rsidRPr="00BF4DB4">
              <w:rPr>
                <w:rFonts w:ascii="Arial Narrow" w:hAnsi="Arial Narrow" w:cs="Arial"/>
                <w:color w:val="3D3C3C"/>
                <w:sz w:val="24"/>
                <w:szCs w:val="24"/>
                <w:shd w:val="clear" w:color="auto" w:fill="FFFFFF"/>
              </w:rPr>
              <w:t xml:space="preserve">for </w:t>
            </w:r>
            <w:r w:rsidR="007F1CCD" w:rsidRPr="00BF4DB4">
              <w:rPr>
                <w:rFonts w:ascii="Arial Narrow" w:hAnsi="Arial Narrow" w:cs="Arial"/>
                <w:color w:val="3D3C3C"/>
                <w:sz w:val="24"/>
                <w:szCs w:val="24"/>
                <w:shd w:val="clear" w:color="auto" w:fill="FFFFFF"/>
              </w:rPr>
              <w:t>persons with Disabilities</w:t>
            </w:r>
            <w:r w:rsidR="00284F21" w:rsidRPr="00BF4DB4">
              <w:rPr>
                <w:rFonts w:ascii="Arial Narrow" w:hAnsi="Arial Narrow" w:cs="Arial"/>
                <w:color w:val="3D3C3C"/>
                <w:sz w:val="24"/>
                <w:szCs w:val="24"/>
                <w:shd w:val="clear" w:color="auto" w:fill="FFFFFF"/>
              </w:rPr>
              <w:t xml:space="preserve"> </w:t>
            </w:r>
            <w:r w:rsidR="007F1CCD" w:rsidRPr="00BF4DB4">
              <w:rPr>
                <w:rFonts w:ascii="Arial Narrow" w:hAnsi="Arial Narrow" w:cs="Arial"/>
                <w:color w:val="3D3C3C"/>
                <w:sz w:val="24"/>
                <w:szCs w:val="24"/>
                <w:shd w:val="clear" w:color="auto" w:fill="FFFFFF"/>
              </w:rPr>
              <w:t>enables them</w:t>
            </w:r>
            <w:r w:rsidR="00112F5F" w:rsidRPr="00BF4DB4">
              <w:rPr>
                <w:rFonts w:ascii="Arial Narrow" w:hAnsi="Arial Narrow" w:cs="Arial"/>
                <w:color w:val="3D3C3C"/>
                <w:sz w:val="24"/>
                <w:szCs w:val="24"/>
                <w:shd w:val="clear" w:color="auto" w:fill="FFFFFF"/>
              </w:rPr>
              <w:t xml:space="preserve"> in strengthening </w:t>
            </w:r>
            <w:r w:rsidR="007F1CCD" w:rsidRPr="00BF4DB4">
              <w:rPr>
                <w:rFonts w:ascii="Arial Narrow" w:hAnsi="Arial Narrow" w:cs="Arial"/>
                <w:color w:val="3D3C3C"/>
                <w:sz w:val="24"/>
                <w:szCs w:val="24"/>
                <w:shd w:val="clear" w:color="auto" w:fill="FFFFFF"/>
              </w:rPr>
              <w:t>their</w:t>
            </w:r>
            <w:r w:rsidR="00112F5F" w:rsidRPr="00BF4DB4">
              <w:rPr>
                <w:rFonts w:ascii="Arial Narrow" w:hAnsi="Arial Narrow" w:cs="Arial"/>
                <w:color w:val="3D3C3C"/>
                <w:sz w:val="24"/>
                <w:szCs w:val="24"/>
                <w:shd w:val="clear" w:color="auto" w:fill="FFFFFF"/>
              </w:rPr>
              <w:t xml:space="preserve"> entrepreneurial motive and in acquiring skill and capabilities required for promoting and running an enterprise efficiently.</w:t>
            </w:r>
            <w:r w:rsidR="00A01FD2" w:rsidRPr="00BF4DB4">
              <w:rPr>
                <w:rFonts w:ascii="Arial Narrow" w:hAnsi="Arial Narrow" w:cs="Arial"/>
                <w:color w:val="3D3C3C"/>
                <w:sz w:val="24"/>
                <w:szCs w:val="24"/>
                <w:shd w:val="clear" w:color="auto" w:fill="FFFFFF"/>
              </w:rPr>
              <w:t xml:space="preserve"> The </w:t>
            </w:r>
            <w:r w:rsidRPr="00BF4DB4">
              <w:rPr>
                <w:rFonts w:ascii="Arial Narrow" w:hAnsi="Arial Narrow" w:cs="Arial"/>
                <w:color w:val="3D3C3C"/>
                <w:sz w:val="24"/>
                <w:szCs w:val="24"/>
                <w:shd w:val="clear" w:color="auto" w:fill="FFFFFF"/>
              </w:rPr>
              <w:t xml:space="preserve"> candidates</w:t>
            </w:r>
            <w:r w:rsidR="00A01FD2" w:rsidRPr="00BF4DB4">
              <w:rPr>
                <w:rFonts w:ascii="Arial Narrow" w:hAnsi="Arial Narrow" w:cs="Arial"/>
                <w:color w:val="3D3C3C"/>
                <w:sz w:val="24"/>
                <w:szCs w:val="24"/>
                <w:shd w:val="clear" w:color="auto" w:fill="FFFFFF"/>
              </w:rPr>
              <w:t xml:space="preserve"> selected</w:t>
            </w:r>
            <w:r w:rsidR="007F1CCD" w:rsidRPr="00BF4DB4">
              <w:rPr>
                <w:rFonts w:ascii="Arial Narrow" w:hAnsi="Arial Narrow" w:cs="Arial"/>
                <w:color w:val="3D3C3C"/>
                <w:sz w:val="24"/>
                <w:szCs w:val="24"/>
                <w:shd w:val="clear" w:color="auto" w:fill="FFFFFF"/>
              </w:rPr>
              <w:t xml:space="preserve"> who are desirous of </w:t>
            </w:r>
            <w:r w:rsidR="00536106" w:rsidRPr="00BF4DB4">
              <w:rPr>
                <w:rFonts w:ascii="Arial Narrow" w:hAnsi="Arial Narrow" w:cs="Arial"/>
                <w:color w:val="3D3C3C"/>
                <w:sz w:val="24"/>
                <w:szCs w:val="24"/>
                <w:shd w:val="clear" w:color="auto" w:fill="FFFFFF"/>
              </w:rPr>
              <w:t>perusing</w:t>
            </w:r>
            <w:r w:rsidR="007F1CCD" w:rsidRPr="00BF4DB4">
              <w:rPr>
                <w:rFonts w:ascii="Arial Narrow" w:hAnsi="Arial Narrow" w:cs="Arial"/>
                <w:color w:val="3D3C3C"/>
                <w:sz w:val="24"/>
                <w:szCs w:val="24"/>
                <w:shd w:val="clear" w:color="auto" w:fill="FFFFFF"/>
              </w:rPr>
              <w:t xml:space="preserve"> self employment</w:t>
            </w:r>
            <w:r w:rsidR="00A01FD2" w:rsidRPr="00BF4DB4">
              <w:rPr>
                <w:rFonts w:ascii="Arial Narrow" w:hAnsi="Arial Narrow" w:cs="Arial"/>
                <w:color w:val="3D3C3C"/>
                <w:sz w:val="24"/>
                <w:szCs w:val="24"/>
                <w:shd w:val="clear" w:color="auto" w:fill="FFFFFF"/>
              </w:rPr>
              <w:t xml:space="preserve"> </w:t>
            </w:r>
            <w:r w:rsidRPr="00BF4DB4">
              <w:rPr>
                <w:rFonts w:ascii="Arial Narrow" w:hAnsi="Arial Narrow" w:cs="Arial"/>
                <w:color w:val="3D3C3C"/>
                <w:sz w:val="24"/>
                <w:szCs w:val="24"/>
                <w:shd w:val="clear" w:color="auto" w:fill="FFFFFF"/>
              </w:rPr>
              <w:t xml:space="preserve"> are to be trained with following objectives:</w:t>
            </w:r>
          </w:p>
          <w:p w:rsidR="00AA0162" w:rsidRPr="00BF4DB4" w:rsidRDefault="00AA0162" w:rsidP="001B1332">
            <w:pPr>
              <w:pStyle w:val="ListParagraph"/>
              <w:numPr>
                <w:ilvl w:val="0"/>
                <w:numId w:val="7"/>
              </w:numPr>
              <w:spacing w:after="60"/>
              <w:ind w:left="630" w:hanging="270"/>
              <w:jc w:val="both"/>
              <w:rPr>
                <w:rFonts w:ascii="Arial Narrow" w:hAnsi="Arial Narrow" w:cs="Arial"/>
                <w:color w:val="3D3C3C"/>
                <w:sz w:val="24"/>
                <w:szCs w:val="24"/>
                <w:shd w:val="clear" w:color="auto" w:fill="FFFFFF"/>
              </w:rPr>
            </w:pPr>
            <w:r w:rsidRPr="00BF4DB4">
              <w:rPr>
                <w:rFonts w:ascii="Arial Narrow" w:hAnsi="Arial Narrow" w:cs="Arial"/>
                <w:color w:val="3D3C3C"/>
                <w:sz w:val="24"/>
                <w:szCs w:val="24"/>
                <w:shd w:val="clear" w:color="auto" w:fill="FFFFFF"/>
              </w:rPr>
              <w:t xml:space="preserve">Stimulate them towards developing </w:t>
            </w:r>
            <w:r w:rsidR="00547692" w:rsidRPr="00BF4DB4">
              <w:rPr>
                <w:rFonts w:ascii="Arial Narrow" w:hAnsi="Arial Narrow" w:cs="Arial"/>
                <w:color w:val="3D3C3C"/>
                <w:sz w:val="24"/>
                <w:szCs w:val="24"/>
                <w:shd w:val="clear" w:color="auto" w:fill="FFFFFF"/>
              </w:rPr>
              <w:t xml:space="preserve">confidence and </w:t>
            </w:r>
            <w:r w:rsidRPr="00BF4DB4">
              <w:rPr>
                <w:rFonts w:ascii="Arial Narrow" w:hAnsi="Arial Narrow" w:cs="Arial"/>
                <w:color w:val="3D3C3C"/>
                <w:sz w:val="24"/>
                <w:szCs w:val="24"/>
                <w:shd w:val="clear" w:color="auto" w:fill="FFFFFF"/>
              </w:rPr>
              <w:t xml:space="preserve">interest  in </w:t>
            </w:r>
            <w:r w:rsidR="00547692" w:rsidRPr="00BF4DB4">
              <w:rPr>
                <w:rFonts w:ascii="Arial Narrow" w:hAnsi="Arial Narrow" w:cs="Arial"/>
                <w:color w:val="3D3C3C"/>
                <w:sz w:val="24"/>
                <w:szCs w:val="24"/>
                <w:shd w:val="clear" w:color="auto" w:fill="FFFFFF"/>
              </w:rPr>
              <w:t>self employment</w:t>
            </w:r>
            <w:r w:rsidRPr="00BF4DB4">
              <w:rPr>
                <w:rFonts w:ascii="Arial Narrow" w:hAnsi="Arial Narrow" w:cs="Arial"/>
                <w:color w:val="3D3C3C"/>
                <w:sz w:val="24"/>
                <w:szCs w:val="24"/>
                <w:shd w:val="clear" w:color="auto" w:fill="FFFFFF"/>
              </w:rPr>
              <w:t xml:space="preserve"> </w:t>
            </w:r>
          </w:p>
          <w:p w:rsidR="00AA0162" w:rsidRPr="00BF4DB4" w:rsidRDefault="00AA0162" w:rsidP="001B1332">
            <w:pPr>
              <w:pStyle w:val="ListParagraph"/>
              <w:numPr>
                <w:ilvl w:val="0"/>
                <w:numId w:val="7"/>
              </w:numPr>
              <w:spacing w:after="60"/>
              <w:ind w:left="630" w:hanging="270"/>
              <w:jc w:val="both"/>
              <w:rPr>
                <w:rFonts w:ascii="Arial Narrow" w:hAnsi="Arial Narrow" w:cs="Arial"/>
                <w:color w:val="3D3C3C"/>
                <w:sz w:val="24"/>
                <w:szCs w:val="24"/>
                <w:shd w:val="clear" w:color="auto" w:fill="FFFFFF"/>
              </w:rPr>
            </w:pPr>
            <w:r w:rsidRPr="00BF4DB4">
              <w:rPr>
                <w:rFonts w:ascii="Arial Narrow" w:hAnsi="Arial Narrow" w:cs="Arial"/>
                <w:color w:val="3D3C3C"/>
                <w:sz w:val="24"/>
                <w:szCs w:val="24"/>
                <w:shd w:val="clear" w:color="auto" w:fill="FFFFFF"/>
              </w:rPr>
              <w:t>Develop positive attitude through structured exercises</w:t>
            </w:r>
          </w:p>
          <w:p w:rsidR="00AA0162" w:rsidRPr="00BF4DB4" w:rsidRDefault="00AA0162" w:rsidP="001B1332">
            <w:pPr>
              <w:pStyle w:val="ListParagraph"/>
              <w:numPr>
                <w:ilvl w:val="0"/>
                <w:numId w:val="7"/>
              </w:numPr>
              <w:spacing w:after="60"/>
              <w:ind w:left="630" w:hanging="270"/>
              <w:jc w:val="both"/>
              <w:rPr>
                <w:rFonts w:ascii="Arial Narrow" w:hAnsi="Arial Narrow" w:cs="Arial"/>
                <w:color w:val="3D3C3C"/>
                <w:sz w:val="24"/>
                <w:szCs w:val="24"/>
                <w:shd w:val="clear" w:color="auto" w:fill="FFFFFF"/>
              </w:rPr>
            </w:pPr>
            <w:r w:rsidRPr="00BF4DB4">
              <w:rPr>
                <w:rFonts w:ascii="Arial Narrow" w:hAnsi="Arial Narrow" w:cs="Arial"/>
                <w:color w:val="3D3C3C"/>
                <w:sz w:val="24"/>
                <w:szCs w:val="24"/>
                <w:shd w:val="clear" w:color="auto" w:fill="FFFFFF"/>
              </w:rPr>
              <w:t>Orient them towards acquiring knowledge and skill through practice</w:t>
            </w:r>
          </w:p>
          <w:p w:rsidR="00AA0162" w:rsidRPr="00BF4DB4" w:rsidRDefault="00AA0162" w:rsidP="001B1332">
            <w:pPr>
              <w:pStyle w:val="ListParagraph"/>
              <w:numPr>
                <w:ilvl w:val="0"/>
                <w:numId w:val="7"/>
              </w:numPr>
              <w:spacing w:after="60"/>
              <w:ind w:left="630" w:hanging="270"/>
              <w:jc w:val="both"/>
              <w:rPr>
                <w:rFonts w:ascii="Arial Narrow" w:hAnsi="Arial Narrow" w:cs="Arial"/>
                <w:color w:val="3D3C3C"/>
                <w:sz w:val="24"/>
                <w:szCs w:val="24"/>
                <w:shd w:val="clear" w:color="auto" w:fill="FFFFFF"/>
              </w:rPr>
            </w:pPr>
            <w:r w:rsidRPr="00BF4DB4">
              <w:rPr>
                <w:rFonts w:ascii="Arial Narrow" w:hAnsi="Arial Narrow" w:cs="Arial"/>
                <w:color w:val="3D3C3C"/>
                <w:sz w:val="24"/>
                <w:szCs w:val="24"/>
                <w:shd w:val="clear" w:color="auto" w:fill="FFFFFF"/>
              </w:rPr>
              <w:t xml:space="preserve">Awareness on acquiring the </w:t>
            </w:r>
            <w:r w:rsidR="00176FEF" w:rsidRPr="00BF4DB4">
              <w:rPr>
                <w:rFonts w:ascii="Arial Narrow" w:hAnsi="Arial Narrow" w:cs="Arial"/>
                <w:color w:val="3D3C3C"/>
                <w:sz w:val="24"/>
                <w:szCs w:val="24"/>
                <w:shd w:val="clear" w:color="auto" w:fill="FFFFFF"/>
              </w:rPr>
              <w:t>entrepreneurial competencies (s</w:t>
            </w:r>
            <w:r w:rsidRPr="00BF4DB4">
              <w:rPr>
                <w:rFonts w:ascii="Arial Narrow" w:hAnsi="Arial Narrow" w:cs="Arial"/>
                <w:color w:val="3D3C3C"/>
                <w:sz w:val="24"/>
                <w:szCs w:val="24"/>
                <w:shd w:val="clear" w:color="auto" w:fill="FFFFFF"/>
              </w:rPr>
              <w:t>kill as well as attitude) through conscious efforts.</w:t>
            </w:r>
          </w:p>
          <w:p w:rsidR="00AA0162" w:rsidRPr="00BF4DB4" w:rsidRDefault="00A01FD2" w:rsidP="001B1332">
            <w:pPr>
              <w:pStyle w:val="ListParagraph"/>
              <w:numPr>
                <w:ilvl w:val="0"/>
                <w:numId w:val="7"/>
              </w:numPr>
              <w:spacing w:after="60"/>
              <w:ind w:left="630" w:hanging="270"/>
              <w:jc w:val="both"/>
              <w:rPr>
                <w:rFonts w:ascii="Arial Narrow" w:hAnsi="Arial Narrow" w:cs="Arial"/>
                <w:color w:val="3D3C3C"/>
                <w:sz w:val="24"/>
                <w:szCs w:val="24"/>
                <w:shd w:val="clear" w:color="auto" w:fill="FFFFFF"/>
              </w:rPr>
            </w:pPr>
            <w:r w:rsidRPr="00BF4DB4">
              <w:rPr>
                <w:rFonts w:ascii="Arial Narrow" w:hAnsi="Arial Narrow" w:cs="Arial"/>
                <w:color w:val="3D3C3C"/>
                <w:sz w:val="24"/>
                <w:szCs w:val="24"/>
                <w:shd w:val="clear" w:color="auto" w:fill="FFFFFF"/>
              </w:rPr>
              <w:t>Acquiring all the formalities and skills involved in launching</w:t>
            </w:r>
            <w:r w:rsidR="00AA0162" w:rsidRPr="00BF4DB4">
              <w:rPr>
                <w:rFonts w:ascii="Arial Narrow" w:hAnsi="Arial Narrow" w:cs="Arial"/>
                <w:color w:val="3D3C3C"/>
                <w:sz w:val="24"/>
                <w:szCs w:val="24"/>
                <w:shd w:val="clear" w:color="auto" w:fill="FFFFFF"/>
              </w:rPr>
              <w:t xml:space="preserve"> the</w:t>
            </w:r>
            <w:r w:rsidRPr="00BF4DB4">
              <w:rPr>
                <w:rFonts w:ascii="Arial Narrow" w:hAnsi="Arial Narrow" w:cs="Arial"/>
                <w:color w:val="3D3C3C"/>
                <w:sz w:val="24"/>
                <w:szCs w:val="24"/>
                <w:shd w:val="clear" w:color="auto" w:fill="FFFFFF"/>
              </w:rPr>
              <w:t xml:space="preserve"> Business</w:t>
            </w:r>
            <w:r w:rsidR="00AA0162" w:rsidRPr="00BF4DB4">
              <w:rPr>
                <w:rFonts w:ascii="Arial Narrow" w:hAnsi="Arial Narrow" w:cs="Arial"/>
                <w:color w:val="3D3C3C"/>
                <w:sz w:val="24"/>
                <w:szCs w:val="24"/>
                <w:shd w:val="clear" w:color="auto" w:fill="FFFFFF"/>
              </w:rPr>
              <w:t xml:space="preserve"> venture and skills</w:t>
            </w:r>
            <w:r w:rsidRPr="00BF4DB4">
              <w:rPr>
                <w:rFonts w:ascii="Arial Narrow" w:hAnsi="Arial Narrow" w:cs="Arial"/>
                <w:color w:val="3D3C3C"/>
                <w:sz w:val="24"/>
                <w:szCs w:val="24"/>
                <w:shd w:val="clear" w:color="auto" w:fill="FFFFFF"/>
              </w:rPr>
              <w:t xml:space="preserve"> required</w:t>
            </w:r>
            <w:r w:rsidR="00AA0162" w:rsidRPr="00BF4DB4">
              <w:rPr>
                <w:rFonts w:ascii="Arial Narrow" w:hAnsi="Arial Narrow" w:cs="Arial"/>
                <w:color w:val="3D3C3C"/>
                <w:sz w:val="24"/>
                <w:szCs w:val="24"/>
                <w:shd w:val="clear" w:color="auto" w:fill="FFFFFF"/>
              </w:rPr>
              <w:t xml:space="preserve"> for managing a micro Enterprise, to start with.</w:t>
            </w:r>
          </w:p>
          <w:p w:rsidR="00AA0162" w:rsidRPr="00BF4DB4" w:rsidRDefault="00AA0162" w:rsidP="001B1332">
            <w:pPr>
              <w:pStyle w:val="ListParagraph"/>
              <w:numPr>
                <w:ilvl w:val="0"/>
                <w:numId w:val="7"/>
              </w:numPr>
              <w:spacing w:after="60"/>
              <w:ind w:left="630" w:hanging="270"/>
              <w:jc w:val="both"/>
              <w:rPr>
                <w:rFonts w:ascii="Arial Narrow" w:hAnsi="Arial Narrow" w:cs="Arial"/>
                <w:color w:val="3D3C3C"/>
                <w:sz w:val="24"/>
                <w:szCs w:val="24"/>
                <w:shd w:val="clear" w:color="auto" w:fill="FFFFFF"/>
              </w:rPr>
            </w:pPr>
            <w:r w:rsidRPr="00BF4DB4">
              <w:rPr>
                <w:rFonts w:ascii="Arial Narrow" w:hAnsi="Arial Narrow" w:cs="Arial"/>
                <w:color w:val="3D3C3C"/>
                <w:sz w:val="24"/>
                <w:szCs w:val="24"/>
                <w:shd w:val="clear" w:color="auto" w:fill="FFFFFF"/>
              </w:rPr>
              <w:t>Develop a mindset and urge</w:t>
            </w:r>
            <w:r w:rsidR="00C104DF" w:rsidRPr="00BF4DB4">
              <w:rPr>
                <w:rFonts w:ascii="Arial Narrow" w:hAnsi="Arial Narrow" w:cs="Arial"/>
                <w:color w:val="3D3C3C"/>
                <w:sz w:val="24"/>
                <w:szCs w:val="24"/>
                <w:shd w:val="clear" w:color="auto" w:fill="FFFFFF"/>
              </w:rPr>
              <w:t xml:space="preserve"> to put the acquired knowledge and</w:t>
            </w:r>
            <w:r w:rsidRPr="00BF4DB4">
              <w:rPr>
                <w:rFonts w:ascii="Arial Narrow" w:hAnsi="Arial Narrow" w:cs="Arial"/>
                <w:color w:val="3D3C3C"/>
                <w:sz w:val="24"/>
                <w:szCs w:val="24"/>
                <w:shd w:val="clear" w:color="auto" w:fill="FFFFFF"/>
              </w:rPr>
              <w:t xml:space="preserve"> skill</w:t>
            </w:r>
            <w:r w:rsidR="00C104DF" w:rsidRPr="00BF4DB4">
              <w:rPr>
                <w:rFonts w:ascii="Arial Narrow" w:hAnsi="Arial Narrow" w:cs="Arial"/>
                <w:color w:val="3D3C3C"/>
                <w:sz w:val="24"/>
                <w:szCs w:val="24"/>
                <w:shd w:val="clear" w:color="auto" w:fill="FFFFFF"/>
              </w:rPr>
              <w:t>s</w:t>
            </w:r>
            <w:r w:rsidRPr="00BF4DB4">
              <w:rPr>
                <w:rFonts w:ascii="Arial Narrow" w:hAnsi="Arial Narrow" w:cs="Arial"/>
                <w:color w:val="3D3C3C"/>
                <w:sz w:val="24"/>
                <w:szCs w:val="24"/>
                <w:shd w:val="clear" w:color="auto" w:fill="FFFFFF"/>
              </w:rPr>
              <w:t xml:space="preserve"> into action.</w:t>
            </w:r>
          </w:p>
          <w:p w:rsidR="00AA0162" w:rsidRPr="00BF4DB4" w:rsidRDefault="00AA0162" w:rsidP="001B1332">
            <w:pPr>
              <w:pStyle w:val="ListParagraph"/>
              <w:numPr>
                <w:ilvl w:val="0"/>
                <w:numId w:val="7"/>
              </w:numPr>
              <w:spacing w:after="60"/>
              <w:ind w:left="630" w:hanging="270"/>
              <w:jc w:val="both"/>
              <w:rPr>
                <w:rFonts w:ascii="Arial Narrow" w:hAnsi="Arial Narrow"/>
                <w:sz w:val="24"/>
                <w:szCs w:val="24"/>
              </w:rPr>
            </w:pPr>
            <w:r w:rsidRPr="00BF4DB4">
              <w:rPr>
                <w:rFonts w:ascii="Arial Narrow" w:hAnsi="Arial Narrow" w:cs="Arial"/>
                <w:color w:val="3D3C3C"/>
                <w:sz w:val="24"/>
                <w:szCs w:val="24"/>
                <w:shd w:val="clear" w:color="auto" w:fill="FFFFFF"/>
              </w:rPr>
              <w:t>Build confidence in one’s own abilities</w:t>
            </w:r>
          </w:p>
          <w:p w:rsidR="00AA0162" w:rsidRPr="00BF4DB4" w:rsidRDefault="00AA0162" w:rsidP="007B20BD">
            <w:pPr>
              <w:pStyle w:val="ListParagraph"/>
              <w:ind w:left="360"/>
              <w:jc w:val="both"/>
              <w:rPr>
                <w:rFonts w:ascii="Arial Narrow" w:hAnsi="Arial Narrow" w:cstheme="minorHAnsi"/>
                <w:color w:val="000000"/>
                <w:sz w:val="24"/>
                <w:szCs w:val="24"/>
              </w:rPr>
            </w:pPr>
          </w:p>
          <w:p w:rsidR="00045616" w:rsidRPr="00BF4DB4" w:rsidRDefault="00045616" w:rsidP="007B20BD">
            <w:pPr>
              <w:tabs>
                <w:tab w:val="left" w:pos="5910"/>
              </w:tabs>
              <w:spacing w:line="360" w:lineRule="auto"/>
              <w:jc w:val="both"/>
              <w:rPr>
                <w:rFonts w:ascii="Arial Narrow" w:hAnsi="Arial Narrow" w:cs="Arial"/>
                <w:color w:val="3D3C3C"/>
                <w:sz w:val="24"/>
                <w:szCs w:val="24"/>
                <w:shd w:val="clear" w:color="auto" w:fill="FFFFFF"/>
              </w:rPr>
            </w:pPr>
          </w:p>
        </w:tc>
      </w:tr>
      <w:tr w:rsidR="00305781" w:rsidRPr="00BF4DB4" w:rsidTr="00BF4DB4">
        <w:trPr>
          <w:trHeight w:hRule="exact" w:val="905"/>
        </w:trPr>
        <w:tc>
          <w:tcPr>
            <w:tcW w:w="9990" w:type="dxa"/>
          </w:tcPr>
          <w:p w:rsidR="00305781" w:rsidRPr="00F363AB" w:rsidRDefault="008B21BF" w:rsidP="007B20BD">
            <w:pPr>
              <w:pStyle w:val="TableParagraph"/>
              <w:tabs>
                <w:tab w:val="left" w:pos="8395"/>
              </w:tabs>
              <w:ind w:right="323"/>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Proposed level of the qualification in the NSQF:</w:t>
            </w:r>
          </w:p>
          <w:p w:rsidR="00045616" w:rsidRPr="00BF4DB4" w:rsidRDefault="00045616" w:rsidP="007B20BD">
            <w:pPr>
              <w:pStyle w:val="TableParagraph"/>
              <w:tabs>
                <w:tab w:val="left" w:pos="8395"/>
              </w:tabs>
              <w:ind w:right="323"/>
              <w:jc w:val="both"/>
              <w:rPr>
                <w:rFonts w:ascii="Arial Narrow" w:hAnsi="Arial Narrow" w:cstheme="minorHAnsi"/>
                <w:sz w:val="24"/>
                <w:szCs w:val="24"/>
              </w:rPr>
            </w:pPr>
            <w:r w:rsidRPr="00BF4DB4">
              <w:rPr>
                <w:rFonts w:ascii="Arial Narrow" w:hAnsi="Arial Narrow" w:cstheme="minorHAnsi"/>
                <w:sz w:val="24"/>
                <w:szCs w:val="24"/>
              </w:rPr>
              <w:t xml:space="preserve">Level </w:t>
            </w:r>
            <w:r w:rsidR="00324C5B" w:rsidRPr="00BF4DB4">
              <w:rPr>
                <w:rFonts w:ascii="Arial Narrow" w:hAnsi="Arial Narrow" w:cstheme="minorHAnsi"/>
                <w:sz w:val="24"/>
                <w:szCs w:val="24"/>
              </w:rPr>
              <w:t>4</w:t>
            </w:r>
          </w:p>
          <w:p w:rsidR="00045616" w:rsidRPr="00BF4DB4" w:rsidRDefault="00045616" w:rsidP="007B20BD">
            <w:pPr>
              <w:pStyle w:val="TableParagraph"/>
              <w:tabs>
                <w:tab w:val="left" w:pos="8395"/>
              </w:tabs>
              <w:ind w:right="323" w:firstLine="270"/>
              <w:jc w:val="both"/>
              <w:rPr>
                <w:rFonts w:ascii="Arial Narrow" w:hAnsi="Arial Narrow" w:cstheme="minorHAnsi"/>
                <w:b/>
                <w:sz w:val="24"/>
                <w:szCs w:val="24"/>
              </w:rPr>
            </w:pPr>
          </w:p>
        </w:tc>
      </w:tr>
      <w:tr w:rsidR="00305781" w:rsidRPr="00BF4DB4" w:rsidTr="00BF4DB4">
        <w:trPr>
          <w:trHeight w:hRule="exact" w:val="1175"/>
        </w:trPr>
        <w:tc>
          <w:tcPr>
            <w:tcW w:w="9990" w:type="dxa"/>
          </w:tcPr>
          <w:p w:rsidR="00305781" w:rsidRPr="00F363AB" w:rsidRDefault="008B21BF" w:rsidP="007B20BD">
            <w:pPr>
              <w:pStyle w:val="TableParagraph"/>
              <w:ind w:right="464"/>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lastRenderedPageBreak/>
              <w:t>Anticipated volume of training/learning required to complete the qualification:</w:t>
            </w:r>
          </w:p>
          <w:p w:rsidR="00045616" w:rsidRPr="00BF4DB4" w:rsidRDefault="00A01FD2" w:rsidP="007B20BD">
            <w:pPr>
              <w:pStyle w:val="TableParagraph"/>
              <w:tabs>
                <w:tab w:val="left" w:pos="8395"/>
              </w:tabs>
              <w:ind w:right="323"/>
              <w:jc w:val="both"/>
              <w:rPr>
                <w:rFonts w:ascii="Arial Narrow" w:hAnsi="Arial Narrow" w:cstheme="minorHAnsi"/>
                <w:sz w:val="24"/>
                <w:szCs w:val="24"/>
              </w:rPr>
            </w:pPr>
            <w:r w:rsidRPr="00BF4DB4">
              <w:rPr>
                <w:rFonts w:ascii="Arial Narrow" w:hAnsi="Arial Narrow" w:cstheme="minorHAnsi"/>
                <w:sz w:val="24"/>
                <w:szCs w:val="24"/>
              </w:rPr>
              <w:t>80</w:t>
            </w:r>
            <w:r w:rsidR="00226F0D" w:rsidRPr="00BF4DB4">
              <w:rPr>
                <w:rFonts w:ascii="Arial Narrow" w:hAnsi="Arial Narrow" w:cstheme="minorHAnsi"/>
                <w:sz w:val="24"/>
                <w:szCs w:val="24"/>
              </w:rPr>
              <w:t xml:space="preserve"> hours</w:t>
            </w:r>
          </w:p>
          <w:p w:rsidR="00292162" w:rsidRPr="00F363AB" w:rsidRDefault="00292162" w:rsidP="007B20BD">
            <w:pPr>
              <w:pStyle w:val="TableParagraph"/>
              <w:tabs>
                <w:tab w:val="left" w:pos="8395"/>
              </w:tabs>
              <w:ind w:right="323"/>
              <w:jc w:val="both"/>
              <w:rPr>
                <w:rFonts w:ascii="Arial Narrow" w:hAnsi="Arial Narrow" w:cstheme="minorHAnsi"/>
                <w:b/>
                <w:sz w:val="24"/>
                <w:szCs w:val="24"/>
              </w:rPr>
            </w:pPr>
            <w:r w:rsidRPr="00F363AB">
              <w:rPr>
                <w:rFonts w:ascii="Arial Narrow" w:hAnsi="Arial Narrow" w:cstheme="minorHAnsi"/>
                <w:b/>
                <w:sz w:val="24"/>
                <w:szCs w:val="24"/>
              </w:rPr>
              <w:t>See Annexure III and IV for detailed Curriculum / Syllabus and Session plan</w:t>
            </w:r>
          </w:p>
          <w:p w:rsidR="00292162" w:rsidRPr="00BF4DB4" w:rsidRDefault="00292162" w:rsidP="007B20BD">
            <w:pPr>
              <w:pStyle w:val="TableParagraph"/>
              <w:tabs>
                <w:tab w:val="left" w:pos="8395"/>
              </w:tabs>
              <w:ind w:right="323"/>
              <w:jc w:val="both"/>
              <w:rPr>
                <w:rFonts w:ascii="Arial Narrow" w:hAnsi="Arial Narrow" w:cstheme="minorHAnsi"/>
                <w:sz w:val="24"/>
                <w:szCs w:val="24"/>
              </w:rPr>
            </w:pPr>
          </w:p>
          <w:p w:rsidR="00292162" w:rsidRPr="00BF4DB4" w:rsidRDefault="00292162" w:rsidP="007B20BD">
            <w:pPr>
              <w:pStyle w:val="TableParagraph"/>
              <w:tabs>
                <w:tab w:val="left" w:pos="8395"/>
              </w:tabs>
              <w:ind w:right="323"/>
              <w:jc w:val="both"/>
              <w:rPr>
                <w:rFonts w:ascii="Arial Narrow" w:hAnsi="Arial Narrow" w:cstheme="minorHAnsi"/>
                <w:sz w:val="24"/>
                <w:szCs w:val="24"/>
              </w:rPr>
            </w:pPr>
          </w:p>
          <w:p w:rsidR="0023788E" w:rsidRPr="00BF4DB4" w:rsidRDefault="0023788E" w:rsidP="00FD0A42">
            <w:pPr>
              <w:pStyle w:val="TableParagraph"/>
              <w:tabs>
                <w:tab w:val="left" w:pos="8395"/>
              </w:tabs>
              <w:ind w:right="323"/>
              <w:jc w:val="both"/>
              <w:rPr>
                <w:rFonts w:ascii="Arial Narrow" w:hAnsi="Arial Narrow" w:cstheme="minorHAnsi"/>
                <w:b/>
                <w:color w:val="4A442A" w:themeColor="background2" w:themeShade="40"/>
                <w:sz w:val="24"/>
                <w:szCs w:val="24"/>
              </w:rPr>
            </w:pPr>
            <w:r w:rsidRPr="00BF4DB4">
              <w:rPr>
                <w:rFonts w:ascii="Arial Narrow" w:hAnsi="Arial Narrow" w:cstheme="minorHAnsi"/>
                <w:b/>
                <w:color w:val="4A442A" w:themeColor="background2" w:themeShade="40"/>
                <w:sz w:val="24"/>
                <w:szCs w:val="24"/>
                <w:highlight w:val="lightGray"/>
              </w:rPr>
              <w:t xml:space="preserve">See Annexure </w:t>
            </w:r>
            <w:r w:rsidR="00BA2EDF" w:rsidRPr="00BF4DB4">
              <w:rPr>
                <w:rFonts w:ascii="Arial Narrow" w:hAnsi="Arial Narrow" w:cstheme="minorHAnsi"/>
                <w:b/>
                <w:color w:val="4A442A" w:themeColor="background2" w:themeShade="40"/>
                <w:sz w:val="24"/>
                <w:szCs w:val="24"/>
                <w:highlight w:val="lightGray"/>
              </w:rPr>
              <w:t>III</w:t>
            </w:r>
            <w:r w:rsidR="005E0783" w:rsidRPr="00BF4DB4">
              <w:rPr>
                <w:rFonts w:ascii="Arial Narrow" w:hAnsi="Arial Narrow" w:cstheme="minorHAnsi"/>
                <w:b/>
                <w:color w:val="4A442A" w:themeColor="background2" w:themeShade="40"/>
                <w:sz w:val="24"/>
                <w:szCs w:val="24"/>
                <w:highlight w:val="lightGray"/>
              </w:rPr>
              <w:t xml:space="preserve"> &amp; IV </w:t>
            </w:r>
            <w:r w:rsidR="00BA2EDF" w:rsidRPr="00BF4DB4">
              <w:rPr>
                <w:rFonts w:ascii="Arial Narrow" w:hAnsi="Arial Narrow" w:cstheme="minorHAnsi"/>
                <w:b/>
                <w:color w:val="4A442A" w:themeColor="background2" w:themeShade="40"/>
                <w:sz w:val="24"/>
                <w:szCs w:val="24"/>
                <w:highlight w:val="lightGray"/>
              </w:rPr>
              <w:t xml:space="preserve"> </w:t>
            </w:r>
            <w:r w:rsidRPr="00BF4DB4">
              <w:rPr>
                <w:rFonts w:ascii="Arial Narrow" w:hAnsi="Arial Narrow" w:cstheme="minorHAnsi"/>
                <w:b/>
                <w:color w:val="4A442A" w:themeColor="background2" w:themeShade="40"/>
                <w:sz w:val="24"/>
                <w:szCs w:val="24"/>
                <w:highlight w:val="lightGray"/>
              </w:rPr>
              <w:t xml:space="preserve">for Detailed </w:t>
            </w:r>
            <w:r w:rsidR="00A4110B" w:rsidRPr="00BF4DB4">
              <w:rPr>
                <w:rFonts w:ascii="Arial Narrow" w:hAnsi="Arial Narrow" w:cstheme="minorHAnsi"/>
                <w:b/>
                <w:color w:val="4A442A" w:themeColor="background2" w:themeShade="40"/>
                <w:sz w:val="24"/>
                <w:szCs w:val="24"/>
                <w:highlight w:val="lightGray"/>
                <w:shd w:val="clear" w:color="auto" w:fill="BFBFBF" w:themeFill="background1" w:themeFillShade="BF"/>
              </w:rPr>
              <w:t>Curriculum</w:t>
            </w:r>
            <w:r w:rsidRPr="00BF4DB4">
              <w:rPr>
                <w:rFonts w:ascii="Arial Narrow" w:hAnsi="Arial Narrow" w:cstheme="minorHAnsi"/>
                <w:b/>
                <w:color w:val="4A442A" w:themeColor="background2" w:themeShade="40"/>
                <w:sz w:val="24"/>
                <w:szCs w:val="24"/>
                <w:highlight w:val="lightGray"/>
                <w:shd w:val="clear" w:color="auto" w:fill="BFBFBF" w:themeFill="background1" w:themeFillShade="BF"/>
              </w:rPr>
              <w:t xml:space="preserve"> </w:t>
            </w:r>
            <w:r w:rsidR="00FD0A42" w:rsidRPr="00BF4DB4">
              <w:rPr>
                <w:rFonts w:ascii="Arial Narrow" w:hAnsi="Arial Narrow" w:cstheme="minorHAnsi"/>
                <w:b/>
                <w:color w:val="4A442A" w:themeColor="background2" w:themeShade="40"/>
                <w:sz w:val="24"/>
                <w:szCs w:val="24"/>
                <w:shd w:val="clear" w:color="auto" w:fill="BFBFBF" w:themeFill="background1" w:themeFillShade="BF"/>
              </w:rPr>
              <w:t>/Syllabus</w:t>
            </w:r>
            <w:r w:rsidR="005E0783" w:rsidRPr="00BF4DB4">
              <w:rPr>
                <w:rFonts w:ascii="Arial Narrow" w:hAnsi="Arial Narrow" w:cstheme="minorHAnsi"/>
                <w:b/>
                <w:color w:val="4A442A" w:themeColor="background2" w:themeShade="40"/>
                <w:sz w:val="24"/>
                <w:szCs w:val="24"/>
                <w:shd w:val="clear" w:color="auto" w:fill="BFBFBF" w:themeFill="background1" w:themeFillShade="BF"/>
              </w:rPr>
              <w:t xml:space="preserve"> &amp; Session Plan</w:t>
            </w:r>
          </w:p>
        </w:tc>
      </w:tr>
      <w:tr w:rsidR="00305781" w:rsidRPr="00BF4DB4" w:rsidTr="00BF4DB4">
        <w:trPr>
          <w:trHeight w:hRule="exact" w:val="1355"/>
        </w:trPr>
        <w:tc>
          <w:tcPr>
            <w:tcW w:w="9990" w:type="dxa"/>
          </w:tcPr>
          <w:p w:rsidR="00510A8E" w:rsidRPr="00F363AB" w:rsidRDefault="008B21BF" w:rsidP="00510A8E">
            <w:pPr>
              <w:pStyle w:val="TableParagraph"/>
              <w:ind w:right="323"/>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Entry requirements / recommendations:</w:t>
            </w:r>
          </w:p>
          <w:p w:rsidR="002C182E" w:rsidRPr="00510A8E" w:rsidRDefault="00045616" w:rsidP="00510A8E">
            <w:pPr>
              <w:pStyle w:val="TableParagraph"/>
              <w:spacing w:line="360" w:lineRule="auto"/>
              <w:ind w:right="323"/>
              <w:jc w:val="both"/>
              <w:rPr>
                <w:rFonts w:ascii="Arial Narrow" w:hAnsi="Arial Narrow" w:cstheme="minorHAnsi"/>
                <w:b/>
                <w:sz w:val="24"/>
                <w:szCs w:val="24"/>
              </w:rPr>
            </w:pPr>
            <w:r w:rsidRPr="00BF4DB4">
              <w:rPr>
                <w:rFonts w:ascii="Arial Narrow" w:hAnsi="Arial Narrow" w:cstheme="minorHAnsi"/>
                <w:sz w:val="24"/>
                <w:szCs w:val="24"/>
              </w:rPr>
              <w:t>Candidates</w:t>
            </w:r>
            <w:r w:rsidR="00226F0D" w:rsidRPr="00BF4DB4">
              <w:rPr>
                <w:rFonts w:ascii="Arial Narrow" w:hAnsi="Arial Narrow" w:cstheme="minorHAnsi"/>
                <w:sz w:val="24"/>
                <w:szCs w:val="24"/>
              </w:rPr>
              <w:t xml:space="preserve"> with </w:t>
            </w:r>
            <w:r w:rsidR="00BF4DB4" w:rsidRPr="00BF4DB4">
              <w:rPr>
                <w:rFonts w:ascii="Arial Narrow" w:hAnsi="Arial Narrow" w:cstheme="minorHAnsi"/>
                <w:sz w:val="24"/>
                <w:szCs w:val="24"/>
              </w:rPr>
              <w:t>disability who</w:t>
            </w:r>
            <w:r w:rsidRPr="00BF4DB4">
              <w:rPr>
                <w:rFonts w:ascii="Arial Narrow" w:hAnsi="Arial Narrow" w:cstheme="minorHAnsi"/>
                <w:sz w:val="24"/>
                <w:szCs w:val="24"/>
              </w:rPr>
              <w:t xml:space="preserve"> hav</w:t>
            </w:r>
            <w:r w:rsidR="00B3011C" w:rsidRPr="00BF4DB4">
              <w:rPr>
                <w:rFonts w:ascii="Arial Narrow" w:hAnsi="Arial Narrow" w:cstheme="minorHAnsi"/>
                <w:sz w:val="24"/>
                <w:szCs w:val="24"/>
              </w:rPr>
              <w:t>e the</w:t>
            </w:r>
            <w:r w:rsidRPr="00BF4DB4">
              <w:rPr>
                <w:rFonts w:ascii="Arial Narrow" w:hAnsi="Arial Narrow" w:cstheme="minorHAnsi"/>
                <w:sz w:val="24"/>
                <w:szCs w:val="24"/>
              </w:rPr>
              <w:t xml:space="preserve"> inclination for taking up </w:t>
            </w:r>
            <w:r w:rsidR="006D0095" w:rsidRPr="00BF4DB4">
              <w:rPr>
                <w:rFonts w:ascii="Arial Narrow" w:hAnsi="Arial Narrow" w:cstheme="minorHAnsi"/>
                <w:sz w:val="24"/>
                <w:szCs w:val="24"/>
              </w:rPr>
              <w:t>entrepreneurial ventures</w:t>
            </w:r>
            <w:r w:rsidR="00B3011C" w:rsidRPr="00BF4DB4">
              <w:rPr>
                <w:rFonts w:ascii="Arial Narrow" w:hAnsi="Arial Narrow" w:cstheme="minorHAnsi"/>
                <w:sz w:val="24"/>
                <w:szCs w:val="24"/>
              </w:rPr>
              <w:t xml:space="preserve"> and </w:t>
            </w:r>
            <w:r w:rsidR="00226F0D" w:rsidRPr="00BF4DB4">
              <w:rPr>
                <w:rFonts w:ascii="Arial Narrow" w:hAnsi="Arial Narrow" w:cstheme="minorHAnsi"/>
                <w:sz w:val="24"/>
                <w:szCs w:val="24"/>
              </w:rPr>
              <w:t>who are</w:t>
            </w:r>
            <w:r w:rsidR="00B3011C" w:rsidRPr="00BF4DB4">
              <w:rPr>
                <w:rFonts w:ascii="Arial Narrow" w:hAnsi="Arial Narrow" w:cstheme="minorHAnsi"/>
                <w:sz w:val="24"/>
                <w:szCs w:val="24"/>
              </w:rPr>
              <w:t xml:space="preserve"> </w:t>
            </w:r>
            <w:r w:rsidR="00BF4DB4" w:rsidRPr="00BF4DB4">
              <w:rPr>
                <w:rFonts w:ascii="Arial Narrow" w:hAnsi="Arial Narrow" w:cstheme="minorHAnsi"/>
                <w:sz w:val="24"/>
                <w:szCs w:val="24"/>
              </w:rPr>
              <w:t>able to</w:t>
            </w:r>
            <w:r w:rsidR="00DE67AC" w:rsidRPr="00BF4DB4">
              <w:rPr>
                <w:rFonts w:ascii="Arial Narrow" w:hAnsi="Arial Narrow" w:cstheme="minorHAnsi"/>
                <w:sz w:val="24"/>
                <w:szCs w:val="24"/>
              </w:rPr>
              <w:t xml:space="preserve"> read and write in local language</w:t>
            </w:r>
            <w:r w:rsidR="00226F0D" w:rsidRPr="00BF4DB4">
              <w:rPr>
                <w:rFonts w:ascii="Arial Narrow" w:hAnsi="Arial Narrow" w:cstheme="minorHAnsi"/>
                <w:sz w:val="24"/>
                <w:szCs w:val="24"/>
              </w:rPr>
              <w:t xml:space="preserve"> are preferred for the training</w:t>
            </w:r>
            <w:r w:rsidR="002C182E" w:rsidRPr="00BF4DB4">
              <w:rPr>
                <w:rFonts w:ascii="Arial Narrow" w:hAnsi="Arial Narrow" w:cstheme="minorHAnsi"/>
                <w:sz w:val="24"/>
                <w:szCs w:val="24"/>
              </w:rPr>
              <w:t>.</w:t>
            </w:r>
          </w:p>
          <w:p w:rsidR="00C134D3" w:rsidRPr="00BF4DB4" w:rsidRDefault="00C134D3" w:rsidP="002C182E">
            <w:pPr>
              <w:spacing w:line="360" w:lineRule="auto"/>
              <w:ind w:left="180"/>
              <w:jc w:val="both"/>
              <w:rPr>
                <w:rFonts w:ascii="Arial Narrow" w:hAnsi="Arial Narrow" w:cstheme="minorHAnsi"/>
                <w:b/>
                <w:sz w:val="24"/>
                <w:szCs w:val="24"/>
              </w:rPr>
            </w:pPr>
            <w:r w:rsidRPr="00BF4DB4">
              <w:rPr>
                <w:rFonts w:ascii="Arial Narrow" w:hAnsi="Arial Narrow" w:cstheme="minorHAnsi"/>
                <w:sz w:val="24"/>
                <w:szCs w:val="24"/>
              </w:rPr>
              <w:t xml:space="preserve"> </w:t>
            </w:r>
          </w:p>
        </w:tc>
      </w:tr>
      <w:tr w:rsidR="00305781" w:rsidRPr="00BF4DB4" w:rsidTr="00510A8E">
        <w:trPr>
          <w:trHeight w:hRule="exact" w:val="2435"/>
        </w:trPr>
        <w:tc>
          <w:tcPr>
            <w:tcW w:w="9990" w:type="dxa"/>
          </w:tcPr>
          <w:p w:rsidR="00305781" w:rsidRPr="00F363AB" w:rsidRDefault="008B21BF" w:rsidP="007B20BD">
            <w:pPr>
              <w:pStyle w:val="TableParagraph"/>
              <w:ind w:right="323"/>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Progression from the qualification:</w:t>
            </w:r>
          </w:p>
          <w:p w:rsidR="002C182E" w:rsidRPr="00F363AB" w:rsidRDefault="002C182E" w:rsidP="007B20BD">
            <w:pPr>
              <w:pStyle w:val="TableParagraph"/>
              <w:ind w:right="323"/>
              <w:jc w:val="both"/>
              <w:rPr>
                <w:rFonts w:ascii="Arial Narrow" w:hAnsi="Arial Narrow" w:cstheme="minorHAnsi"/>
                <w:b/>
                <w:sz w:val="8"/>
                <w:szCs w:val="8"/>
              </w:rPr>
            </w:pPr>
          </w:p>
          <w:p w:rsidR="00045616" w:rsidRPr="00BF4DB4" w:rsidRDefault="00510A8E" w:rsidP="009859EE">
            <w:pPr>
              <w:spacing w:line="360" w:lineRule="auto"/>
              <w:ind w:left="180"/>
              <w:jc w:val="both"/>
              <w:rPr>
                <w:rFonts w:ascii="Arial Narrow" w:hAnsi="Arial Narrow" w:cstheme="minorHAnsi"/>
                <w:b/>
                <w:sz w:val="24"/>
                <w:szCs w:val="24"/>
              </w:rPr>
            </w:pPr>
            <w:r>
              <w:rPr>
                <w:rFonts w:ascii="Arial Narrow" w:hAnsi="Arial Narrow" w:cstheme="minorHAnsi"/>
                <w:sz w:val="24"/>
                <w:szCs w:val="24"/>
              </w:rPr>
              <w:t xml:space="preserve"> </w:t>
            </w:r>
            <w:r w:rsidR="00284F21" w:rsidRPr="00BF4DB4">
              <w:rPr>
                <w:rFonts w:ascii="Arial Narrow" w:hAnsi="Arial Narrow" w:cstheme="minorHAnsi"/>
                <w:sz w:val="24"/>
                <w:szCs w:val="24"/>
              </w:rPr>
              <w:t>Providing entrepreneurship development training to</w:t>
            </w:r>
            <w:r w:rsidR="004821A1" w:rsidRPr="00BF4DB4">
              <w:rPr>
                <w:rFonts w:ascii="Arial Narrow" w:hAnsi="Arial Narrow" w:cstheme="minorHAnsi"/>
                <w:sz w:val="24"/>
                <w:szCs w:val="24"/>
              </w:rPr>
              <w:t xml:space="preserve"> </w:t>
            </w:r>
            <w:r w:rsidR="00226F0D" w:rsidRPr="00BF4DB4">
              <w:rPr>
                <w:rFonts w:ascii="Arial Narrow" w:hAnsi="Arial Narrow" w:cstheme="minorHAnsi"/>
                <w:sz w:val="24"/>
                <w:szCs w:val="24"/>
              </w:rPr>
              <w:t>persons with Disability</w:t>
            </w:r>
            <w:r w:rsidR="00284F21" w:rsidRPr="00BF4DB4">
              <w:rPr>
                <w:rFonts w:ascii="Arial Narrow" w:hAnsi="Arial Narrow" w:cstheme="minorHAnsi"/>
                <w:sz w:val="24"/>
                <w:szCs w:val="24"/>
              </w:rPr>
              <w:t xml:space="preserve"> </w:t>
            </w:r>
            <w:r w:rsidR="009574DC" w:rsidRPr="00BF4DB4">
              <w:rPr>
                <w:rFonts w:ascii="Arial Narrow" w:hAnsi="Arial Narrow" w:cstheme="minorHAnsi"/>
                <w:sz w:val="24"/>
                <w:szCs w:val="24"/>
              </w:rPr>
              <w:t>is an effective way to accelerat</w:t>
            </w:r>
            <w:r w:rsidR="002C182E" w:rsidRPr="00BF4DB4">
              <w:rPr>
                <w:rFonts w:ascii="Arial Narrow" w:hAnsi="Arial Narrow" w:cstheme="minorHAnsi"/>
                <w:sz w:val="24"/>
                <w:szCs w:val="24"/>
              </w:rPr>
              <w:t xml:space="preserve">e </w:t>
            </w:r>
            <w:r w:rsidR="009574DC" w:rsidRPr="00BF4DB4">
              <w:rPr>
                <w:rFonts w:ascii="Arial Narrow" w:hAnsi="Arial Narrow" w:cstheme="minorHAnsi"/>
                <w:sz w:val="24"/>
                <w:szCs w:val="24"/>
              </w:rPr>
              <w:t>the pa</w:t>
            </w:r>
            <w:r w:rsidR="00226F0D" w:rsidRPr="00BF4DB4">
              <w:rPr>
                <w:rFonts w:ascii="Arial Narrow" w:hAnsi="Arial Narrow" w:cstheme="minorHAnsi"/>
                <w:sz w:val="24"/>
                <w:szCs w:val="24"/>
              </w:rPr>
              <w:t xml:space="preserve">ce of socio-economic </w:t>
            </w:r>
            <w:r>
              <w:rPr>
                <w:rFonts w:ascii="Arial Narrow" w:hAnsi="Arial Narrow" w:cstheme="minorHAnsi"/>
                <w:sz w:val="24"/>
                <w:szCs w:val="24"/>
              </w:rPr>
              <w:t xml:space="preserve">development of </w:t>
            </w:r>
            <w:r w:rsidRPr="00BF4DB4">
              <w:rPr>
                <w:rFonts w:ascii="Arial Narrow" w:hAnsi="Arial Narrow" w:cstheme="minorHAnsi"/>
                <w:sz w:val="24"/>
                <w:szCs w:val="24"/>
              </w:rPr>
              <w:t>people</w:t>
            </w:r>
            <w:r w:rsidR="00226F0D" w:rsidRPr="00BF4DB4">
              <w:rPr>
                <w:rFonts w:ascii="Arial Narrow" w:hAnsi="Arial Narrow" w:cstheme="minorHAnsi"/>
                <w:sz w:val="24"/>
                <w:szCs w:val="24"/>
              </w:rPr>
              <w:t xml:space="preserve"> </w:t>
            </w:r>
            <w:r w:rsidR="009859EE" w:rsidRPr="00BF4DB4">
              <w:rPr>
                <w:rFonts w:ascii="Arial Narrow" w:hAnsi="Arial Narrow" w:cstheme="minorHAnsi"/>
                <w:sz w:val="24"/>
                <w:szCs w:val="24"/>
              </w:rPr>
              <w:t>with</w:t>
            </w:r>
            <w:r w:rsidR="00226F0D" w:rsidRPr="00BF4DB4">
              <w:rPr>
                <w:rFonts w:ascii="Arial Narrow" w:hAnsi="Arial Narrow" w:cstheme="minorHAnsi"/>
                <w:sz w:val="24"/>
                <w:szCs w:val="24"/>
              </w:rPr>
              <w:t xml:space="preserve"> disability</w:t>
            </w:r>
            <w:r w:rsidR="009574DC" w:rsidRPr="00BF4DB4">
              <w:rPr>
                <w:rFonts w:ascii="Arial Narrow" w:hAnsi="Arial Narrow" w:cstheme="minorHAnsi"/>
                <w:sz w:val="24"/>
                <w:szCs w:val="24"/>
              </w:rPr>
              <w:t xml:space="preserve"> </w:t>
            </w:r>
            <w:r w:rsidR="009859EE" w:rsidRPr="00BF4DB4">
              <w:rPr>
                <w:rFonts w:ascii="Arial Narrow" w:hAnsi="Arial Narrow" w:cstheme="minorHAnsi"/>
                <w:sz w:val="24"/>
                <w:szCs w:val="24"/>
              </w:rPr>
              <w:t xml:space="preserve"> who are otherwise not preferred for wage employment gets empowered to venture a micro enterprise.EDP Training would not only enable the trainees to sustain with the micro-enterprise</w:t>
            </w:r>
            <w:r>
              <w:rPr>
                <w:rFonts w:ascii="Arial Narrow" w:hAnsi="Arial Narrow" w:cstheme="minorHAnsi"/>
                <w:sz w:val="24"/>
                <w:szCs w:val="24"/>
              </w:rPr>
              <w:t xml:space="preserve"> </w:t>
            </w:r>
            <w:r w:rsidR="009859EE" w:rsidRPr="00BF4DB4">
              <w:rPr>
                <w:rFonts w:ascii="Arial Narrow" w:hAnsi="Arial Narrow" w:cstheme="minorHAnsi"/>
                <w:sz w:val="24"/>
                <w:szCs w:val="24"/>
              </w:rPr>
              <w:t xml:space="preserve">but also </w:t>
            </w:r>
            <w:r w:rsidR="000A29FE" w:rsidRPr="00BF4DB4">
              <w:rPr>
                <w:rFonts w:ascii="Arial Narrow" w:hAnsi="Arial Narrow" w:cstheme="minorHAnsi"/>
                <w:sz w:val="24"/>
                <w:szCs w:val="24"/>
              </w:rPr>
              <w:t xml:space="preserve"> to </w:t>
            </w:r>
            <w:r w:rsidR="009859EE" w:rsidRPr="00BF4DB4">
              <w:rPr>
                <w:rFonts w:ascii="Arial Narrow" w:hAnsi="Arial Narrow" w:cstheme="minorHAnsi"/>
                <w:sz w:val="24"/>
                <w:szCs w:val="24"/>
              </w:rPr>
              <w:t>keep growing.</w:t>
            </w:r>
          </w:p>
        </w:tc>
      </w:tr>
      <w:tr w:rsidR="00305781" w:rsidRPr="00BF4DB4" w:rsidTr="00510A8E">
        <w:trPr>
          <w:trHeight w:hRule="exact" w:val="986"/>
        </w:trPr>
        <w:tc>
          <w:tcPr>
            <w:tcW w:w="9990" w:type="dxa"/>
            <w:tcBorders>
              <w:left w:val="single" w:sz="4" w:space="0" w:color="339966"/>
              <w:right w:val="single" w:sz="4" w:space="0" w:color="339966"/>
            </w:tcBorders>
          </w:tcPr>
          <w:p w:rsidR="00CC20D1" w:rsidRPr="00F363AB" w:rsidRDefault="008B21BF" w:rsidP="007B20BD">
            <w:pPr>
              <w:pStyle w:val="TableParagraph"/>
              <w:ind w:right="464"/>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Planned arrangements for the Recognition of Prior learning (RPL):</w:t>
            </w:r>
          </w:p>
          <w:p w:rsidR="00417D2D" w:rsidRPr="00BF4DB4" w:rsidRDefault="00CC20D1" w:rsidP="007B20BD">
            <w:pPr>
              <w:pStyle w:val="TableParagraph"/>
              <w:ind w:left="0" w:right="464"/>
              <w:jc w:val="both"/>
              <w:rPr>
                <w:rFonts w:ascii="Arial Narrow" w:hAnsi="Arial Narrow" w:cstheme="minorHAnsi"/>
                <w:sz w:val="24"/>
                <w:szCs w:val="24"/>
              </w:rPr>
            </w:pPr>
            <w:r w:rsidRPr="00BF4DB4">
              <w:rPr>
                <w:rFonts w:ascii="Arial Narrow" w:hAnsi="Arial Narrow" w:cstheme="minorHAnsi"/>
                <w:b/>
                <w:sz w:val="24"/>
                <w:szCs w:val="24"/>
              </w:rPr>
              <w:t xml:space="preserve"> </w:t>
            </w:r>
            <w:r w:rsidRPr="00BF4DB4">
              <w:rPr>
                <w:rFonts w:ascii="Arial Narrow" w:hAnsi="Arial Narrow" w:cstheme="minorHAnsi"/>
                <w:sz w:val="24"/>
                <w:szCs w:val="24"/>
              </w:rPr>
              <w:t xml:space="preserve"> </w:t>
            </w:r>
            <w:r w:rsidR="00417D2D" w:rsidRPr="00BF4DB4">
              <w:rPr>
                <w:rFonts w:ascii="Arial Narrow" w:hAnsi="Arial Narrow" w:cstheme="minorHAnsi"/>
                <w:sz w:val="24"/>
                <w:szCs w:val="24"/>
              </w:rPr>
              <w:t>Not applicable</w:t>
            </w:r>
          </w:p>
        </w:tc>
      </w:tr>
      <w:tr w:rsidR="00305781" w:rsidRPr="00BF4DB4" w:rsidTr="00510A8E">
        <w:trPr>
          <w:trHeight w:hRule="exact" w:val="896"/>
        </w:trPr>
        <w:tc>
          <w:tcPr>
            <w:tcW w:w="9990" w:type="dxa"/>
            <w:tcBorders>
              <w:left w:val="single" w:sz="4" w:space="0" w:color="339966"/>
              <w:right w:val="single" w:sz="4" w:space="0" w:color="339966"/>
            </w:tcBorders>
          </w:tcPr>
          <w:p w:rsidR="00EB5290" w:rsidRPr="00F363AB" w:rsidRDefault="008B21BF" w:rsidP="007B20BD">
            <w:pPr>
              <w:pStyle w:val="TableParagraph"/>
              <w:ind w:right="323"/>
              <w:jc w:val="both"/>
              <w:rPr>
                <w:rFonts w:ascii="Arial Narrow" w:hAnsi="Arial Narrow" w:cstheme="minorHAnsi"/>
                <w:b/>
                <w:color w:val="002060"/>
                <w:sz w:val="24"/>
                <w:szCs w:val="24"/>
              </w:rPr>
            </w:pPr>
            <w:r w:rsidRPr="00F363AB">
              <w:rPr>
                <w:rFonts w:ascii="Arial Narrow" w:hAnsi="Arial Narrow" w:cstheme="minorHAnsi"/>
                <w:b/>
                <w:color w:val="002060"/>
                <w:sz w:val="24"/>
                <w:szCs w:val="24"/>
              </w:rPr>
              <w:t>International comparability where know</w:t>
            </w:r>
          </w:p>
          <w:p w:rsidR="00417D2D" w:rsidRPr="00BF4DB4" w:rsidRDefault="00417D2D" w:rsidP="007B20BD">
            <w:pPr>
              <w:pStyle w:val="TableParagraph"/>
              <w:ind w:right="323"/>
              <w:jc w:val="both"/>
              <w:rPr>
                <w:rFonts w:ascii="Arial Narrow" w:hAnsi="Arial Narrow" w:cstheme="minorHAnsi"/>
                <w:b/>
                <w:sz w:val="24"/>
                <w:szCs w:val="24"/>
              </w:rPr>
            </w:pPr>
            <w:r w:rsidRPr="00BF4DB4">
              <w:rPr>
                <w:rFonts w:ascii="Arial Narrow" w:hAnsi="Arial Narrow" w:cstheme="minorHAnsi"/>
                <w:b/>
                <w:sz w:val="24"/>
                <w:szCs w:val="24"/>
              </w:rPr>
              <w:t>------</w:t>
            </w:r>
          </w:p>
        </w:tc>
      </w:tr>
    </w:tbl>
    <w:p w:rsidR="00C134D3" w:rsidRPr="00BF4DB4" w:rsidRDefault="00C134D3" w:rsidP="007B20BD">
      <w:pPr>
        <w:ind w:firstLine="270"/>
        <w:jc w:val="both"/>
        <w:rPr>
          <w:rFonts w:ascii="Arial Narrow" w:hAnsi="Arial Narrow" w:cstheme="minorHAnsi"/>
          <w:sz w:val="24"/>
          <w:szCs w:val="24"/>
        </w:rPr>
      </w:pPr>
    </w:p>
    <w:p w:rsidR="00C134D3" w:rsidRPr="00BF4DB4" w:rsidRDefault="00C134D3" w:rsidP="007B20BD">
      <w:pPr>
        <w:jc w:val="both"/>
        <w:rPr>
          <w:rFonts w:ascii="Arial Narrow" w:hAnsi="Arial Narrow" w:cstheme="minorHAnsi"/>
          <w:sz w:val="24"/>
          <w:szCs w:val="24"/>
        </w:rPr>
      </w:pPr>
      <w:r w:rsidRPr="00BF4DB4">
        <w:rPr>
          <w:rFonts w:ascii="Arial Narrow" w:hAnsi="Arial Narrow" w:cstheme="minorHAnsi"/>
          <w:sz w:val="24"/>
          <w:szCs w:val="24"/>
        </w:rPr>
        <w:br w:type="page"/>
      </w:r>
    </w:p>
    <w:p w:rsidR="00305781" w:rsidRPr="00BF4DB4" w:rsidRDefault="00305781" w:rsidP="00D42F32">
      <w:pPr>
        <w:ind w:firstLine="270"/>
        <w:rPr>
          <w:rFonts w:ascii="Arial Narrow" w:hAnsi="Arial Narrow" w:cstheme="minorHAnsi"/>
          <w:sz w:val="24"/>
          <w:szCs w:val="24"/>
        </w:rPr>
      </w:pPr>
    </w:p>
    <w:tbl>
      <w:tblPr>
        <w:tblStyle w:val="TableGrid"/>
        <w:tblW w:w="9810" w:type="dxa"/>
        <w:tblInd w:w="108" w:type="dxa"/>
        <w:tblLook w:val="04A0"/>
      </w:tblPr>
      <w:tblGrid>
        <w:gridCol w:w="6210"/>
        <w:gridCol w:w="1440"/>
        <w:gridCol w:w="1260"/>
        <w:gridCol w:w="900"/>
      </w:tblGrid>
      <w:tr w:rsidR="002217C0" w:rsidRPr="00BF4DB4" w:rsidTr="00F363AB">
        <w:trPr>
          <w:trHeight w:val="426"/>
        </w:trPr>
        <w:tc>
          <w:tcPr>
            <w:tcW w:w="9810" w:type="dxa"/>
            <w:gridSpan w:val="4"/>
            <w:shd w:val="clear" w:color="auto" w:fill="F2DBDB" w:themeFill="accent2" w:themeFillTint="33"/>
          </w:tcPr>
          <w:p w:rsidR="002217C0" w:rsidRPr="00F363AB" w:rsidRDefault="002217C0" w:rsidP="00CF3DB6">
            <w:pPr>
              <w:jc w:val="center"/>
              <w:rPr>
                <w:rFonts w:ascii="Arial Narrow" w:hAnsi="Arial Narrow" w:cstheme="minorHAnsi"/>
                <w:b/>
                <w:color w:val="943634" w:themeColor="accent2" w:themeShade="BF"/>
                <w:sz w:val="24"/>
                <w:szCs w:val="24"/>
              </w:rPr>
            </w:pPr>
            <w:r w:rsidRPr="00F363AB">
              <w:rPr>
                <w:rFonts w:ascii="Arial Narrow" w:hAnsi="Arial Narrow" w:cstheme="minorHAnsi"/>
                <w:b/>
                <w:color w:val="943634" w:themeColor="accent2" w:themeShade="BF"/>
                <w:sz w:val="24"/>
                <w:szCs w:val="24"/>
              </w:rPr>
              <w:t xml:space="preserve">Formal </w:t>
            </w:r>
            <w:r w:rsidR="00CF3DB6" w:rsidRPr="00F363AB">
              <w:rPr>
                <w:rFonts w:ascii="Arial Narrow" w:hAnsi="Arial Narrow" w:cstheme="minorHAnsi"/>
                <w:b/>
                <w:color w:val="943634" w:themeColor="accent2" w:themeShade="BF"/>
                <w:sz w:val="24"/>
                <w:szCs w:val="24"/>
              </w:rPr>
              <w:t xml:space="preserve"> S</w:t>
            </w:r>
            <w:r w:rsidRPr="00F363AB">
              <w:rPr>
                <w:rFonts w:ascii="Arial Narrow" w:hAnsi="Arial Narrow" w:cstheme="minorHAnsi"/>
                <w:b/>
                <w:color w:val="943634" w:themeColor="accent2" w:themeShade="BF"/>
                <w:sz w:val="24"/>
                <w:szCs w:val="24"/>
              </w:rPr>
              <w:t xml:space="preserve">tructure of the </w:t>
            </w:r>
            <w:r w:rsidR="00CF3DB6" w:rsidRPr="00F363AB">
              <w:rPr>
                <w:rFonts w:ascii="Arial Narrow" w:hAnsi="Arial Narrow" w:cstheme="minorHAnsi"/>
                <w:b/>
                <w:color w:val="943634" w:themeColor="accent2" w:themeShade="BF"/>
                <w:sz w:val="24"/>
                <w:szCs w:val="24"/>
              </w:rPr>
              <w:t>Q</w:t>
            </w:r>
            <w:r w:rsidRPr="00F363AB">
              <w:rPr>
                <w:rFonts w:ascii="Arial Narrow" w:hAnsi="Arial Narrow" w:cstheme="minorHAnsi"/>
                <w:b/>
                <w:color w:val="943634" w:themeColor="accent2" w:themeShade="BF"/>
                <w:sz w:val="24"/>
                <w:szCs w:val="24"/>
              </w:rPr>
              <w:t>ualification</w:t>
            </w:r>
          </w:p>
        </w:tc>
      </w:tr>
      <w:tr w:rsidR="002217C0" w:rsidRPr="00BF4DB4" w:rsidTr="00F363AB">
        <w:trPr>
          <w:trHeight w:val="696"/>
        </w:trPr>
        <w:tc>
          <w:tcPr>
            <w:tcW w:w="6210" w:type="dxa"/>
            <w:shd w:val="clear" w:color="auto" w:fill="DAEEF3" w:themeFill="accent5" w:themeFillTint="33"/>
          </w:tcPr>
          <w:p w:rsidR="002217C0" w:rsidRPr="00F363AB" w:rsidRDefault="00CF26BC" w:rsidP="00CF26BC">
            <w:pPr>
              <w:rPr>
                <w:rFonts w:ascii="Arial Narrow" w:hAnsi="Arial Narrow" w:cstheme="minorHAnsi"/>
                <w:b/>
                <w:color w:val="002060"/>
                <w:sz w:val="24"/>
                <w:szCs w:val="24"/>
              </w:rPr>
            </w:pPr>
            <w:r w:rsidRPr="00F363AB">
              <w:rPr>
                <w:rFonts w:ascii="Arial Narrow" w:hAnsi="Arial Narrow" w:cstheme="minorHAnsi"/>
                <w:b/>
                <w:color w:val="002060"/>
                <w:sz w:val="24"/>
                <w:szCs w:val="24"/>
              </w:rPr>
              <w:t xml:space="preserve">                </w:t>
            </w:r>
            <w:r w:rsidR="009574DC" w:rsidRPr="00F363AB">
              <w:rPr>
                <w:rFonts w:ascii="Arial Narrow" w:hAnsi="Arial Narrow" w:cstheme="minorHAnsi"/>
                <w:b/>
                <w:color w:val="002060"/>
                <w:sz w:val="24"/>
                <w:szCs w:val="24"/>
              </w:rPr>
              <w:t xml:space="preserve">Entrepreneurship Development Programme </w:t>
            </w:r>
            <w:r w:rsidR="00A01968" w:rsidRPr="00F363AB">
              <w:rPr>
                <w:rFonts w:ascii="Arial Narrow" w:hAnsi="Arial Narrow" w:cstheme="minorHAnsi"/>
                <w:b/>
                <w:color w:val="002060"/>
                <w:sz w:val="24"/>
                <w:szCs w:val="24"/>
              </w:rPr>
              <w:t>(</w:t>
            </w:r>
            <w:r w:rsidR="00CF3DB6" w:rsidRPr="00F363AB">
              <w:rPr>
                <w:rFonts w:ascii="Arial Narrow" w:hAnsi="Arial Narrow" w:cstheme="minorHAnsi"/>
                <w:b/>
                <w:color w:val="002060"/>
                <w:sz w:val="24"/>
                <w:szCs w:val="24"/>
              </w:rPr>
              <w:t>EDP)</w:t>
            </w:r>
            <w:r w:rsidR="00A01968" w:rsidRPr="00F363AB">
              <w:rPr>
                <w:rFonts w:ascii="Arial Narrow" w:hAnsi="Arial Narrow" w:cstheme="minorHAnsi"/>
                <w:b/>
                <w:color w:val="002060"/>
                <w:sz w:val="24"/>
                <w:szCs w:val="24"/>
              </w:rPr>
              <w:t xml:space="preserve"> for</w:t>
            </w:r>
            <w:r w:rsidRPr="00F363AB">
              <w:rPr>
                <w:rFonts w:ascii="Arial Narrow" w:hAnsi="Arial Narrow" w:cstheme="minorHAnsi"/>
                <w:b/>
                <w:color w:val="002060"/>
                <w:sz w:val="24"/>
                <w:szCs w:val="24"/>
              </w:rPr>
              <w:t xml:space="preserve">                                 </w:t>
            </w:r>
            <w:r w:rsidRPr="00F363AB">
              <w:rPr>
                <w:rFonts w:ascii="Arial Narrow" w:hAnsi="Arial Narrow" w:cstheme="minorHAnsi"/>
                <w:b/>
                <w:color w:val="002060"/>
                <w:sz w:val="24"/>
                <w:szCs w:val="24"/>
              </w:rPr>
              <w:br/>
              <w:t xml:space="preserve">                                   PMEGP KVIC  Beneficiaries</w:t>
            </w:r>
          </w:p>
        </w:tc>
        <w:tc>
          <w:tcPr>
            <w:tcW w:w="1440" w:type="dxa"/>
            <w:shd w:val="clear" w:color="auto" w:fill="DAEEF3" w:themeFill="accent5" w:themeFillTint="33"/>
          </w:tcPr>
          <w:p w:rsidR="002217C0" w:rsidRPr="00F363AB" w:rsidRDefault="002217C0" w:rsidP="000555AE">
            <w:pPr>
              <w:ind w:firstLine="72"/>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Mandatory/</w:t>
            </w:r>
          </w:p>
          <w:p w:rsidR="002217C0" w:rsidRPr="00F363AB" w:rsidRDefault="002217C0" w:rsidP="00D42F32">
            <w:pPr>
              <w:ind w:firstLine="270"/>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Optional</w:t>
            </w:r>
          </w:p>
        </w:tc>
        <w:tc>
          <w:tcPr>
            <w:tcW w:w="1260" w:type="dxa"/>
            <w:shd w:val="clear" w:color="auto" w:fill="DAEEF3" w:themeFill="accent5" w:themeFillTint="33"/>
          </w:tcPr>
          <w:p w:rsidR="002217C0" w:rsidRPr="00F363AB" w:rsidRDefault="002217C0" w:rsidP="00CF3DB6">
            <w:pPr>
              <w:rPr>
                <w:rFonts w:ascii="Arial Narrow" w:hAnsi="Arial Narrow" w:cstheme="minorHAnsi"/>
                <w:b/>
                <w:color w:val="002060"/>
                <w:sz w:val="24"/>
                <w:szCs w:val="24"/>
              </w:rPr>
            </w:pPr>
            <w:r w:rsidRPr="00F363AB">
              <w:rPr>
                <w:rFonts w:ascii="Arial Narrow" w:hAnsi="Arial Narrow" w:cstheme="minorHAnsi"/>
                <w:b/>
                <w:color w:val="002060"/>
                <w:sz w:val="24"/>
                <w:szCs w:val="24"/>
              </w:rPr>
              <w:t xml:space="preserve">Estimated Size </w:t>
            </w:r>
            <w:r w:rsidR="0023788E" w:rsidRPr="00F363AB">
              <w:rPr>
                <w:rFonts w:ascii="Arial Narrow" w:hAnsi="Arial Narrow" w:cstheme="minorHAnsi"/>
                <w:b/>
                <w:color w:val="002060"/>
                <w:sz w:val="24"/>
                <w:szCs w:val="24"/>
              </w:rPr>
              <w:t xml:space="preserve">               </w:t>
            </w:r>
            <w:r w:rsidRPr="00F363AB">
              <w:rPr>
                <w:rFonts w:ascii="Arial Narrow" w:hAnsi="Arial Narrow" w:cstheme="minorHAnsi"/>
                <w:b/>
                <w:color w:val="002060"/>
                <w:sz w:val="24"/>
                <w:szCs w:val="24"/>
              </w:rPr>
              <w:t>(learning hours)</w:t>
            </w:r>
          </w:p>
        </w:tc>
        <w:tc>
          <w:tcPr>
            <w:tcW w:w="900" w:type="dxa"/>
            <w:shd w:val="clear" w:color="auto" w:fill="DAEEF3" w:themeFill="accent5" w:themeFillTint="33"/>
          </w:tcPr>
          <w:p w:rsidR="002217C0" w:rsidRPr="00F363AB" w:rsidRDefault="002217C0" w:rsidP="0038385E">
            <w:pPr>
              <w:rPr>
                <w:rFonts w:ascii="Arial Narrow" w:hAnsi="Arial Narrow" w:cstheme="minorHAnsi"/>
                <w:b/>
                <w:color w:val="002060"/>
                <w:sz w:val="24"/>
                <w:szCs w:val="24"/>
              </w:rPr>
            </w:pPr>
            <w:r w:rsidRPr="00F363AB">
              <w:rPr>
                <w:rFonts w:ascii="Arial Narrow" w:hAnsi="Arial Narrow" w:cstheme="minorHAnsi"/>
                <w:b/>
                <w:color w:val="002060"/>
                <w:sz w:val="24"/>
                <w:szCs w:val="24"/>
              </w:rPr>
              <w:t>Level</w:t>
            </w:r>
          </w:p>
        </w:tc>
      </w:tr>
      <w:tr w:rsidR="002217C0" w:rsidRPr="00BF4DB4" w:rsidTr="004821A1">
        <w:trPr>
          <w:trHeight w:val="7194"/>
        </w:trPr>
        <w:tc>
          <w:tcPr>
            <w:tcW w:w="6210" w:type="dxa"/>
          </w:tcPr>
          <w:p w:rsidR="007E57EA" w:rsidRPr="00BF4DB4" w:rsidRDefault="002217C0" w:rsidP="000459BD">
            <w:pPr>
              <w:ind w:firstLine="72"/>
              <w:rPr>
                <w:rFonts w:ascii="Arial Narrow" w:hAnsi="Arial Narrow" w:cstheme="minorHAnsi"/>
                <w:sz w:val="24"/>
                <w:szCs w:val="24"/>
              </w:rPr>
            </w:pPr>
            <w:r w:rsidRPr="00BF4DB4">
              <w:rPr>
                <w:rFonts w:ascii="Arial Narrow" w:hAnsi="Arial Narrow" w:cstheme="minorHAnsi"/>
                <w:b/>
                <w:sz w:val="24"/>
                <w:szCs w:val="24"/>
              </w:rPr>
              <w:t>Professional Knowledge</w:t>
            </w:r>
            <w:r w:rsidR="007D4C05" w:rsidRPr="00BF4DB4">
              <w:rPr>
                <w:rFonts w:ascii="Arial Narrow" w:hAnsi="Arial Narrow" w:cstheme="minorHAnsi"/>
                <w:sz w:val="24"/>
                <w:szCs w:val="24"/>
              </w:rPr>
              <w:t xml:space="preserve"> </w:t>
            </w:r>
          </w:p>
          <w:p w:rsidR="001B0942" w:rsidRPr="00BF4DB4" w:rsidRDefault="0023788E"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 xml:space="preserve"> Entrepreneurship</w:t>
            </w:r>
            <w:r w:rsidR="004821A1" w:rsidRPr="00BF4DB4">
              <w:rPr>
                <w:rFonts w:ascii="Arial Narrow" w:hAnsi="Arial Narrow" w:cstheme="minorHAnsi"/>
                <w:sz w:val="24"/>
                <w:szCs w:val="24"/>
              </w:rPr>
              <w:t xml:space="preserve"> concept</w:t>
            </w:r>
          </w:p>
          <w:p w:rsidR="001B0942" w:rsidRPr="00BF4DB4" w:rsidRDefault="0023788E"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 xml:space="preserve">Knowledge of Achievement Motivation and Positive Psychology </w:t>
            </w:r>
          </w:p>
          <w:p w:rsidR="0023788E" w:rsidRPr="00BF4DB4" w:rsidRDefault="0023788E"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 xml:space="preserve">Understanding of the basic aspects of Business Management </w:t>
            </w:r>
          </w:p>
          <w:p w:rsidR="0023788E" w:rsidRPr="00BF4DB4" w:rsidRDefault="0023788E" w:rsidP="001B1332">
            <w:pPr>
              <w:pStyle w:val="ListParagraph"/>
              <w:numPr>
                <w:ilvl w:val="0"/>
                <w:numId w:val="14"/>
              </w:numPr>
              <w:spacing w:after="120"/>
              <w:rPr>
                <w:rFonts w:ascii="Arial Narrow" w:hAnsi="Arial Narrow" w:cstheme="minorHAnsi"/>
                <w:sz w:val="24"/>
                <w:szCs w:val="24"/>
              </w:rPr>
            </w:pPr>
            <w:r w:rsidRPr="00BF4DB4">
              <w:rPr>
                <w:rFonts w:ascii="Arial Narrow" w:hAnsi="Arial Narrow" w:cstheme="minorHAnsi"/>
                <w:sz w:val="24"/>
                <w:szCs w:val="24"/>
              </w:rPr>
              <w:t>Concepts related to Planning and Efficiency</w:t>
            </w:r>
          </w:p>
          <w:p w:rsidR="00E67986" w:rsidRPr="00BF4DB4" w:rsidRDefault="00E67986" w:rsidP="001B1332">
            <w:pPr>
              <w:pStyle w:val="ListParagraph"/>
              <w:numPr>
                <w:ilvl w:val="0"/>
                <w:numId w:val="14"/>
              </w:numPr>
              <w:spacing w:after="120"/>
              <w:rPr>
                <w:rFonts w:ascii="Arial Narrow" w:hAnsi="Arial Narrow" w:cstheme="minorHAnsi"/>
                <w:sz w:val="24"/>
                <w:szCs w:val="24"/>
              </w:rPr>
            </w:pPr>
            <w:r w:rsidRPr="00BF4DB4">
              <w:rPr>
                <w:rFonts w:ascii="Arial Narrow" w:hAnsi="Arial Narrow" w:cstheme="minorHAnsi"/>
                <w:sz w:val="24"/>
                <w:szCs w:val="24"/>
              </w:rPr>
              <w:t>Concepts related to Risk Assessment</w:t>
            </w:r>
          </w:p>
          <w:p w:rsidR="0023788E" w:rsidRPr="00BF4DB4" w:rsidRDefault="0023788E" w:rsidP="001B1332">
            <w:pPr>
              <w:pStyle w:val="ListParagraph"/>
              <w:numPr>
                <w:ilvl w:val="0"/>
                <w:numId w:val="14"/>
              </w:numPr>
              <w:rPr>
                <w:rFonts w:ascii="Arial Narrow" w:hAnsi="Arial Narrow" w:cstheme="minorHAnsi"/>
                <w:sz w:val="24"/>
                <w:szCs w:val="24"/>
              </w:rPr>
            </w:pPr>
            <w:r w:rsidRPr="00BF4DB4">
              <w:rPr>
                <w:rFonts w:ascii="Arial Narrow" w:hAnsi="Arial Narrow" w:cstheme="minorHAnsi"/>
                <w:sz w:val="24"/>
                <w:szCs w:val="24"/>
              </w:rPr>
              <w:t>Various aspects of financial management</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Book Keeping and Accountancy</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Banking and Sources of Finance</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Working Capital Management</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Costing and Pricing</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Insurance</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Business laws and Taxation</w:t>
            </w:r>
          </w:p>
          <w:p w:rsidR="008E28F8" w:rsidRPr="00BF4DB4" w:rsidRDefault="008E28F8" w:rsidP="008E28F8">
            <w:pPr>
              <w:pStyle w:val="ListParagraph"/>
              <w:ind w:left="1440"/>
              <w:rPr>
                <w:rFonts w:ascii="Arial Narrow" w:hAnsi="Arial Narrow" w:cstheme="minorHAnsi"/>
                <w:sz w:val="24"/>
                <w:szCs w:val="24"/>
              </w:rPr>
            </w:pPr>
          </w:p>
          <w:p w:rsidR="0023788E" w:rsidRPr="00BF4DB4" w:rsidRDefault="002164AF" w:rsidP="001B1332">
            <w:pPr>
              <w:pStyle w:val="ListParagraph"/>
              <w:numPr>
                <w:ilvl w:val="0"/>
                <w:numId w:val="14"/>
              </w:numPr>
              <w:ind w:left="612" w:hanging="252"/>
              <w:rPr>
                <w:rFonts w:ascii="Arial Narrow" w:hAnsi="Arial Narrow" w:cstheme="minorHAnsi"/>
                <w:sz w:val="24"/>
                <w:szCs w:val="24"/>
              </w:rPr>
            </w:pPr>
            <w:r w:rsidRPr="00BF4DB4">
              <w:rPr>
                <w:rFonts w:ascii="Arial Narrow" w:hAnsi="Arial Narrow" w:cstheme="minorHAnsi"/>
                <w:sz w:val="24"/>
                <w:szCs w:val="24"/>
              </w:rPr>
              <w:tab/>
            </w:r>
            <w:r w:rsidR="0023788E" w:rsidRPr="00BF4DB4">
              <w:rPr>
                <w:rFonts w:ascii="Arial Narrow" w:hAnsi="Arial Narrow" w:cstheme="minorHAnsi"/>
                <w:sz w:val="24"/>
                <w:szCs w:val="24"/>
              </w:rPr>
              <w:t xml:space="preserve"> Marketing Management</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Overview of Indian Rural Market</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Market Segmentation</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4 Ps of Marketing</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Concept of USP</w:t>
            </w:r>
          </w:p>
          <w:p w:rsidR="002164AF" w:rsidRPr="00BF4DB4" w:rsidRDefault="002164AF" w:rsidP="001B1332">
            <w:pPr>
              <w:pStyle w:val="ListParagraph"/>
              <w:numPr>
                <w:ilvl w:val="0"/>
                <w:numId w:val="15"/>
              </w:numPr>
              <w:ind w:left="1440"/>
              <w:rPr>
                <w:rFonts w:ascii="Arial Narrow" w:hAnsi="Arial Narrow" w:cstheme="minorHAnsi"/>
                <w:sz w:val="24"/>
                <w:szCs w:val="24"/>
              </w:rPr>
            </w:pPr>
            <w:r w:rsidRPr="00BF4DB4">
              <w:rPr>
                <w:rFonts w:ascii="Arial Narrow" w:hAnsi="Arial Narrow" w:cstheme="minorHAnsi"/>
                <w:sz w:val="24"/>
                <w:szCs w:val="24"/>
              </w:rPr>
              <w:t>Marketing Mix</w:t>
            </w:r>
          </w:p>
          <w:p w:rsidR="002164AF" w:rsidRPr="00BF4DB4" w:rsidRDefault="002164AF" w:rsidP="001B1332">
            <w:pPr>
              <w:pStyle w:val="ListParagraph"/>
              <w:numPr>
                <w:ilvl w:val="0"/>
                <w:numId w:val="15"/>
              </w:numPr>
              <w:spacing w:after="120"/>
              <w:ind w:left="1440"/>
              <w:rPr>
                <w:rFonts w:ascii="Arial Narrow" w:hAnsi="Arial Narrow" w:cstheme="minorHAnsi"/>
                <w:sz w:val="24"/>
                <w:szCs w:val="24"/>
              </w:rPr>
            </w:pPr>
            <w:r w:rsidRPr="00BF4DB4">
              <w:rPr>
                <w:rFonts w:ascii="Arial Narrow" w:hAnsi="Arial Narrow" w:cstheme="minorHAnsi"/>
                <w:sz w:val="24"/>
                <w:szCs w:val="24"/>
              </w:rPr>
              <w:t>Market Survey</w:t>
            </w:r>
          </w:p>
          <w:p w:rsidR="006F538C" w:rsidRPr="00BF4DB4" w:rsidRDefault="001B0942"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Legal asp</w:t>
            </w:r>
            <w:r w:rsidR="003717D2" w:rsidRPr="00BF4DB4">
              <w:rPr>
                <w:rFonts w:ascii="Arial Narrow" w:hAnsi="Arial Narrow" w:cstheme="minorHAnsi"/>
                <w:sz w:val="24"/>
                <w:szCs w:val="24"/>
              </w:rPr>
              <w:t>ects</w:t>
            </w:r>
            <w:r w:rsidR="002164AF" w:rsidRPr="00BF4DB4">
              <w:rPr>
                <w:rFonts w:ascii="Arial Narrow" w:hAnsi="Arial Narrow" w:cstheme="minorHAnsi"/>
                <w:sz w:val="24"/>
                <w:szCs w:val="24"/>
              </w:rPr>
              <w:t xml:space="preserve"> and</w:t>
            </w:r>
            <w:r w:rsidR="003717D2" w:rsidRPr="00BF4DB4">
              <w:rPr>
                <w:rFonts w:ascii="Arial Narrow" w:hAnsi="Arial Narrow" w:cstheme="minorHAnsi"/>
                <w:sz w:val="24"/>
                <w:szCs w:val="24"/>
              </w:rPr>
              <w:t xml:space="preserve"> Enterprise </w:t>
            </w:r>
            <w:r w:rsidR="002164AF" w:rsidRPr="00BF4DB4">
              <w:rPr>
                <w:rFonts w:ascii="Arial Narrow" w:hAnsi="Arial Narrow" w:cstheme="minorHAnsi"/>
                <w:sz w:val="24"/>
                <w:szCs w:val="24"/>
              </w:rPr>
              <w:t xml:space="preserve"> Launching Formalities</w:t>
            </w:r>
          </w:p>
          <w:p w:rsidR="002164AF" w:rsidRPr="00BF4DB4" w:rsidRDefault="002164AF"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Business Strategy and Growth</w:t>
            </w:r>
          </w:p>
        </w:tc>
        <w:tc>
          <w:tcPr>
            <w:tcW w:w="1440" w:type="dxa"/>
            <w:vAlign w:val="center"/>
          </w:tcPr>
          <w:p w:rsidR="002217C0" w:rsidRPr="00BF4DB4" w:rsidRDefault="002217C0" w:rsidP="006D0095">
            <w:pPr>
              <w:ind w:firstLine="270"/>
              <w:jc w:val="center"/>
              <w:rPr>
                <w:rFonts w:ascii="Arial Narrow" w:hAnsi="Arial Narrow" w:cstheme="minorHAnsi"/>
                <w:sz w:val="24"/>
                <w:szCs w:val="24"/>
              </w:rPr>
            </w:pPr>
            <w:r w:rsidRPr="00BF4DB4">
              <w:rPr>
                <w:rFonts w:ascii="Arial Narrow" w:hAnsi="Arial Narrow" w:cstheme="minorHAnsi"/>
                <w:sz w:val="24"/>
                <w:szCs w:val="24"/>
              </w:rPr>
              <w:t>Mandatory</w:t>
            </w:r>
          </w:p>
          <w:p w:rsidR="00DE67AC" w:rsidRPr="00BF4DB4" w:rsidRDefault="00DE67AC" w:rsidP="006D0095">
            <w:pPr>
              <w:ind w:firstLine="270"/>
              <w:jc w:val="center"/>
              <w:rPr>
                <w:rFonts w:ascii="Arial Narrow" w:hAnsi="Arial Narrow" w:cstheme="minorHAnsi"/>
                <w:sz w:val="24"/>
                <w:szCs w:val="24"/>
              </w:rPr>
            </w:pPr>
          </w:p>
          <w:p w:rsidR="00DE67AC" w:rsidRPr="00BF4DB4" w:rsidRDefault="00DE67AC" w:rsidP="006D0095">
            <w:pPr>
              <w:ind w:firstLine="270"/>
              <w:jc w:val="center"/>
              <w:rPr>
                <w:rFonts w:ascii="Arial Narrow" w:hAnsi="Arial Narrow" w:cstheme="minorHAnsi"/>
                <w:sz w:val="24"/>
                <w:szCs w:val="24"/>
              </w:rPr>
            </w:pPr>
          </w:p>
          <w:p w:rsidR="00DE67AC" w:rsidRPr="00BF4DB4" w:rsidRDefault="00DE67AC" w:rsidP="006D0095">
            <w:pPr>
              <w:ind w:firstLine="270"/>
              <w:jc w:val="center"/>
              <w:rPr>
                <w:rFonts w:ascii="Arial Narrow" w:hAnsi="Arial Narrow" w:cstheme="minorHAnsi"/>
                <w:sz w:val="24"/>
                <w:szCs w:val="24"/>
              </w:rPr>
            </w:pPr>
          </w:p>
          <w:p w:rsidR="00DE67AC" w:rsidRPr="00BF4DB4" w:rsidRDefault="00DE67AC" w:rsidP="006D0095">
            <w:pPr>
              <w:rPr>
                <w:rFonts w:ascii="Arial Narrow" w:hAnsi="Arial Narrow" w:cstheme="minorHAnsi"/>
                <w:sz w:val="24"/>
                <w:szCs w:val="24"/>
              </w:rPr>
            </w:pPr>
          </w:p>
        </w:tc>
        <w:tc>
          <w:tcPr>
            <w:tcW w:w="1260" w:type="dxa"/>
            <w:vAlign w:val="center"/>
          </w:tcPr>
          <w:p w:rsidR="001B0942" w:rsidRPr="00BF4DB4" w:rsidRDefault="00BB54C7" w:rsidP="004821A1">
            <w:pPr>
              <w:rPr>
                <w:rFonts w:ascii="Arial Narrow" w:hAnsi="Arial Narrow" w:cstheme="minorHAnsi"/>
                <w:sz w:val="24"/>
                <w:szCs w:val="24"/>
              </w:rPr>
            </w:pPr>
            <w:r w:rsidRPr="00BF4DB4">
              <w:rPr>
                <w:rFonts w:ascii="Arial Narrow" w:hAnsi="Arial Narrow" w:cstheme="minorHAnsi"/>
                <w:sz w:val="24"/>
                <w:szCs w:val="24"/>
              </w:rPr>
              <w:t xml:space="preserve">   32</w:t>
            </w:r>
            <w:r w:rsidR="005E25F6" w:rsidRPr="00BF4DB4">
              <w:rPr>
                <w:rFonts w:ascii="Arial Narrow" w:hAnsi="Arial Narrow" w:cstheme="minorHAnsi"/>
                <w:sz w:val="24"/>
                <w:szCs w:val="24"/>
              </w:rPr>
              <w:t xml:space="preserve"> </w:t>
            </w:r>
            <w:r w:rsidR="00410C1F" w:rsidRPr="00BF4DB4">
              <w:rPr>
                <w:rFonts w:ascii="Arial Narrow" w:hAnsi="Arial Narrow" w:cstheme="minorHAnsi"/>
                <w:sz w:val="24"/>
                <w:szCs w:val="24"/>
              </w:rPr>
              <w:t>hours</w:t>
            </w:r>
          </w:p>
          <w:p w:rsidR="00C42756" w:rsidRPr="00BF4DB4" w:rsidRDefault="00C42756" w:rsidP="006D0095">
            <w:pPr>
              <w:ind w:firstLine="270"/>
              <w:jc w:val="center"/>
              <w:rPr>
                <w:rFonts w:ascii="Arial Narrow" w:hAnsi="Arial Narrow" w:cstheme="minorHAnsi"/>
                <w:sz w:val="24"/>
                <w:szCs w:val="24"/>
              </w:rPr>
            </w:pPr>
          </w:p>
          <w:p w:rsidR="00C42756" w:rsidRPr="00BF4DB4" w:rsidRDefault="00C42756" w:rsidP="006D0095">
            <w:pPr>
              <w:ind w:firstLine="270"/>
              <w:jc w:val="center"/>
              <w:rPr>
                <w:rFonts w:ascii="Arial Narrow" w:hAnsi="Arial Narrow" w:cstheme="minorHAnsi"/>
                <w:sz w:val="24"/>
                <w:szCs w:val="24"/>
              </w:rPr>
            </w:pPr>
          </w:p>
          <w:p w:rsidR="00C42756" w:rsidRPr="00BF4DB4" w:rsidRDefault="00C42756" w:rsidP="006D0095">
            <w:pPr>
              <w:ind w:firstLine="270"/>
              <w:jc w:val="center"/>
              <w:rPr>
                <w:rFonts w:ascii="Arial Narrow" w:hAnsi="Arial Narrow" w:cstheme="minorHAnsi"/>
                <w:sz w:val="24"/>
                <w:szCs w:val="24"/>
              </w:rPr>
            </w:pPr>
          </w:p>
          <w:p w:rsidR="00A84C49" w:rsidRPr="00BF4DB4" w:rsidRDefault="00A84C49" w:rsidP="006D0095">
            <w:pPr>
              <w:rPr>
                <w:rFonts w:ascii="Arial Narrow" w:hAnsi="Arial Narrow" w:cstheme="minorHAnsi"/>
                <w:sz w:val="24"/>
                <w:szCs w:val="24"/>
              </w:rPr>
            </w:pPr>
          </w:p>
        </w:tc>
        <w:tc>
          <w:tcPr>
            <w:tcW w:w="900" w:type="dxa"/>
            <w:vAlign w:val="center"/>
          </w:tcPr>
          <w:p w:rsidR="002217C0" w:rsidRPr="00BF4DB4" w:rsidRDefault="002217C0" w:rsidP="006D0095">
            <w:pPr>
              <w:jc w:val="center"/>
              <w:rPr>
                <w:rFonts w:ascii="Arial Narrow" w:hAnsi="Arial Narrow" w:cstheme="minorHAnsi"/>
                <w:sz w:val="24"/>
                <w:szCs w:val="24"/>
              </w:rPr>
            </w:pPr>
            <w:r w:rsidRPr="00BF4DB4">
              <w:rPr>
                <w:rFonts w:ascii="Arial Narrow" w:hAnsi="Arial Narrow" w:cstheme="minorHAnsi"/>
                <w:sz w:val="24"/>
                <w:szCs w:val="24"/>
              </w:rPr>
              <w:t>Level 4</w:t>
            </w:r>
          </w:p>
          <w:p w:rsidR="00C42756" w:rsidRPr="00BF4DB4" w:rsidRDefault="00C42756" w:rsidP="006D0095">
            <w:pPr>
              <w:jc w:val="center"/>
              <w:rPr>
                <w:rFonts w:ascii="Arial Narrow" w:hAnsi="Arial Narrow" w:cstheme="minorHAnsi"/>
                <w:sz w:val="24"/>
                <w:szCs w:val="24"/>
              </w:rPr>
            </w:pPr>
          </w:p>
          <w:p w:rsidR="00C42756" w:rsidRPr="00BF4DB4" w:rsidRDefault="00C42756" w:rsidP="006D0095">
            <w:pPr>
              <w:jc w:val="center"/>
              <w:rPr>
                <w:rFonts w:ascii="Arial Narrow" w:hAnsi="Arial Narrow" w:cstheme="minorHAnsi"/>
                <w:sz w:val="24"/>
                <w:szCs w:val="24"/>
              </w:rPr>
            </w:pPr>
          </w:p>
          <w:p w:rsidR="00C42756" w:rsidRPr="00BF4DB4" w:rsidRDefault="00C42756" w:rsidP="006D0095">
            <w:pPr>
              <w:rPr>
                <w:rFonts w:ascii="Arial Narrow" w:hAnsi="Arial Narrow" w:cstheme="minorHAnsi"/>
                <w:sz w:val="24"/>
                <w:szCs w:val="24"/>
              </w:rPr>
            </w:pPr>
          </w:p>
          <w:p w:rsidR="00C42756" w:rsidRPr="00BF4DB4" w:rsidRDefault="00C42756" w:rsidP="006D0095">
            <w:pPr>
              <w:jc w:val="center"/>
              <w:rPr>
                <w:rFonts w:ascii="Arial Narrow" w:hAnsi="Arial Narrow" w:cstheme="minorHAnsi"/>
                <w:sz w:val="24"/>
                <w:szCs w:val="24"/>
              </w:rPr>
            </w:pPr>
          </w:p>
        </w:tc>
      </w:tr>
      <w:tr w:rsidR="0023788E" w:rsidRPr="00BF4DB4" w:rsidTr="004821A1">
        <w:trPr>
          <w:trHeight w:val="2244"/>
        </w:trPr>
        <w:tc>
          <w:tcPr>
            <w:tcW w:w="6210" w:type="dxa"/>
          </w:tcPr>
          <w:p w:rsidR="002164AF" w:rsidRPr="00BF4DB4" w:rsidRDefault="0023788E" w:rsidP="004821A1">
            <w:pPr>
              <w:jc w:val="both"/>
              <w:rPr>
                <w:rFonts w:ascii="Arial Narrow" w:hAnsi="Arial Narrow" w:cstheme="minorHAnsi"/>
                <w:b/>
                <w:sz w:val="24"/>
                <w:szCs w:val="24"/>
              </w:rPr>
            </w:pPr>
            <w:r w:rsidRPr="00BF4DB4">
              <w:rPr>
                <w:rFonts w:ascii="Arial Narrow" w:hAnsi="Arial Narrow" w:cstheme="minorHAnsi"/>
                <w:b/>
                <w:sz w:val="24"/>
                <w:szCs w:val="24"/>
              </w:rPr>
              <w:t>Professional Skills</w:t>
            </w:r>
          </w:p>
          <w:p w:rsidR="002164AF" w:rsidRPr="00BF4DB4" w:rsidRDefault="002164AF"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 xml:space="preserve">Abilities relating to self motivation and developing positive Psychology </w:t>
            </w:r>
          </w:p>
          <w:p w:rsidR="002164AF" w:rsidRPr="00BF4DB4" w:rsidRDefault="008E28F8"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 xml:space="preserve">Internalizing and Demonstrating </w:t>
            </w:r>
            <w:r w:rsidR="002164AF" w:rsidRPr="00BF4DB4">
              <w:rPr>
                <w:rFonts w:ascii="Arial Narrow" w:hAnsi="Arial Narrow" w:cstheme="minorHAnsi"/>
                <w:sz w:val="24"/>
                <w:szCs w:val="24"/>
              </w:rPr>
              <w:t>Entrepreneurial Competencies</w:t>
            </w:r>
            <w:r w:rsidRPr="00BF4DB4">
              <w:rPr>
                <w:rFonts w:ascii="Arial Narrow" w:hAnsi="Arial Narrow" w:cstheme="minorHAnsi"/>
                <w:sz w:val="24"/>
                <w:szCs w:val="24"/>
              </w:rPr>
              <w:t xml:space="preserve"> (Games and Laboratory sessions)</w:t>
            </w:r>
          </w:p>
          <w:p w:rsidR="002164AF" w:rsidRPr="00BF4DB4" w:rsidRDefault="002164AF"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Conducting Market Survey</w:t>
            </w:r>
            <w:r w:rsidR="008E28F8" w:rsidRPr="00BF4DB4">
              <w:rPr>
                <w:rFonts w:ascii="Arial Narrow" w:hAnsi="Arial Narrow" w:cstheme="minorHAnsi"/>
                <w:sz w:val="24"/>
                <w:szCs w:val="24"/>
              </w:rPr>
              <w:t xml:space="preserve"> (Practical Work)</w:t>
            </w:r>
          </w:p>
          <w:p w:rsidR="002164AF" w:rsidRPr="00BF4DB4" w:rsidRDefault="002164AF" w:rsidP="001B1332">
            <w:pPr>
              <w:pStyle w:val="ListParagraph"/>
              <w:numPr>
                <w:ilvl w:val="0"/>
                <w:numId w:val="3"/>
              </w:numPr>
              <w:spacing w:after="120"/>
              <w:rPr>
                <w:rFonts w:ascii="Arial Narrow" w:hAnsi="Arial Narrow" w:cstheme="minorHAnsi"/>
                <w:sz w:val="24"/>
                <w:szCs w:val="24"/>
              </w:rPr>
            </w:pPr>
            <w:r w:rsidRPr="00BF4DB4">
              <w:rPr>
                <w:rFonts w:ascii="Arial Narrow" w:hAnsi="Arial Narrow" w:cstheme="minorHAnsi"/>
                <w:sz w:val="24"/>
                <w:szCs w:val="24"/>
              </w:rPr>
              <w:t>Preparation of Business Plan</w:t>
            </w:r>
            <w:r w:rsidR="008E28F8" w:rsidRPr="00BF4DB4">
              <w:rPr>
                <w:rFonts w:ascii="Arial Narrow" w:hAnsi="Arial Narrow" w:cstheme="minorHAnsi"/>
                <w:sz w:val="24"/>
                <w:szCs w:val="24"/>
              </w:rPr>
              <w:t xml:space="preserve"> (Practical Work)</w:t>
            </w:r>
          </w:p>
        </w:tc>
        <w:tc>
          <w:tcPr>
            <w:tcW w:w="1440" w:type="dxa"/>
            <w:vAlign w:val="center"/>
          </w:tcPr>
          <w:p w:rsidR="0023788E" w:rsidRPr="00BF4DB4" w:rsidRDefault="00CF3DB6" w:rsidP="006D0095">
            <w:pPr>
              <w:ind w:firstLine="270"/>
              <w:jc w:val="center"/>
              <w:rPr>
                <w:rFonts w:ascii="Arial Narrow" w:hAnsi="Arial Narrow" w:cstheme="minorHAnsi"/>
                <w:sz w:val="24"/>
                <w:szCs w:val="24"/>
              </w:rPr>
            </w:pPr>
            <w:r w:rsidRPr="00BF4DB4">
              <w:rPr>
                <w:rFonts w:ascii="Arial Narrow" w:hAnsi="Arial Narrow" w:cstheme="minorHAnsi"/>
                <w:sz w:val="24"/>
                <w:szCs w:val="24"/>
              </w:rPr>
              <w:t>Mandatory</w:t>
            </w:r>
          </w:p>
        </w:tc>
        <w:tc>
          <w:tcPr>
            <w:tcW w:w="1260" w:type="dxa"/>
            <w:vAlign w:val="center"/>
          </w:tcPr>
          <w:p w:rsidR="0023788E" w:rsidRPr="00BF4DB4" w:rsidRDefault="00BB54C7" w:rsidP="00E67986">
            <w:pPr>
              <w:rPr>
                <w:rFonts w:ascii="Arial Narrow" w:hAnsi="Arial Narrow" w:cstheme="minorHAnsi"/>
                <w:sz w:val="24"/>
                <w:szCs w:val="24"/>
              </w:rPr>
            </w:pPr>
            <w:r w:rsidRPr="00BF4DB4">
              <w:rPr>
                <w:rFonts w:ascii="Arial Narrow" w:hAnsi="Arial Narrow" w:cstheme="minorHAnsi"/>
                <w:sz w:val="24"/>
                <w:szCs w:val="24"/>
              </w:rPr>
              <w:t xml:space="preserve">   32</w:t>
            </w:r>
            <w:r w:rsidR="00CF3DB6" w:rsidRPr="00BF4DB4">
              <w:rPr>
                <w:rFonts w:ascii="Arial Narrow" w:hAnsi="Arial Narrow" w:cstheme="minorHAnsi"/>
                <w:sz w:val="24"/>
                <w:szCs w:val="24"/>
              </w:rPr>
              <w:t xml:space="preserve"> Hours</w:t>
            </w:r>
          </w:p>
        </w:tc>
        <w:tc>
          <w:tcPr>
            <w:tcW w:w="900" w:type="dxa"/>
            <w:vAlign w:val="center"/>
          </w:tcPr>
          <w:p w:rsidR="0023788E" w:rsidRPr="00BF4DB4" w:rsidRDefault="00CF3DB6" w:rsidP="006D0095">
            <w:pPr>
              <w:jc w:val="center"/>
              <w:rPr>
                <w:rFonts w:ascii="Arial Narrow" w:hAnsi="Arial Narrow" w:cstheme="minorHAnsi"/>
                <w:sz w:val="24"/>
                <w:szCs w:val="24"/>
              </w:rPr>
            </w:pPr>
            <w:r w:rsidRPr="00BF4DB4">
              <w:rPr>
                <w:rFonts w:ascii="Arial Narrow" w:hAnsi="Arial Narrow" w:cstheme="minorHAnsi"/>
                <w:sz w:val="24"/>
                <w:szCs w:val="24"/>
              </w:rPr>
              <w:t>Level 4</w:t>
            </w:r>
          </w:p>
        </w:tc>
      </w:tr>
      <w:tr w:rsidR="00C10532" w:rsidRPr="00BF4DB4" w:rsidTr="00510A8E">
        <w:trPr>
          <w:trHeight w:val="2019"/>
        </w:trPr>
        <w:tc>
          <w:tcPr>
            <w:tcW w:w="6210" w:type="dxa"/>
          </w:tcPr>
          <w:p w:rsidR="008E28F8" w:rsidRPr="00BF4DB4" w:rsidRDefault="00C10532" w:rsidP="00F01537">
            <w:pPr>
              <w:jc w:val="both"/>
              <w:rPr>
                <w:rFonts w:ascii="Arial Narrow" w:hAnsi="Arial Narrow" w:cstheme="minorHAnsi"/>
                <w:b/>
                <w:sz w:val="24"/>
                <w:szCs w:val="24"/>
              </w:rPr>
            </w:pPr>
            <w:r w:rsidRPr="00BF4DB4">
              <w:rPr>
                <w:rFonts w:ascii="Arial Narrow" w:hAnsi="Arial Narrow" w:cstheme="minorHAnsi"/>
                <w:b/>
                <w:sz w:val="24"/>
                <w:szCs w:val="24"/>
              </w:rPr>
              <w:t xml:space="preserve">Core Skills </w:t>
            </w:r>
          </w:p>
          <w:p w:rsidR="00CF3DB6" w:rsidRPr="00BF4DB4" w:rsidRDefault="00CF3DB6" w:rsidP="001B1332">
            <w:pPr>
              <w:pStyle w:val="ListParagraph"/>
              <w:numPr>
                <w:ilvl w:val="0"/>
                <w:numId w:val="3"/>
              </w:numPr>
              <w:spacing w:after="60"/>
              <w:rPr>
                <w:rFonts w:ascii="Arial Narrow" w:hAnsi="Arial Narrow" w:cstheme="minorHAnsi"/>
                <w:sz w:val="24"/>
                <w:szCs w:val="24"/>
              </w:rPr>
            </w:pPr>
            <w:r w:rsidRPr="00BF4DB4">
              <w:rPr>
                <w:rFonts w:ascii="Arial Narrow" w:hAnsi="Arial Narrow" w:cstheme="minorHAnsi"/>
                <w:sz w:val="24"/>
                <w:szCs w:val="24"/>
              </w:rPr>
              <w:t>Communication Skills</w:t>
            </w:r>
          </w:p>
          <w:p w:rsidR="00CF3DB6" w:rsidRPr="00BF4DB4" w:rsidRDefault="00CF3DB6" w:rsidP="001B1332">
            <w:pPr>
              <w:pStyle w:val="ListParagraph"/>
              <w:numPr>
                <w:ilvl w:val="0"/>
                <w:numId w:val="3"/>
              </w:numPr>
              <w:spacing w:after="60"/>
              <w:rPr>
                <w:rFonts w:ascii="Arial Narrow" w:hAnsi="Arial Narrow" w:cstheme="minorHAnsi"/>
                <w:sz w:val="24"/>
                <w:szCs w:val="24"/>
              </w:rPr>
            </w:pPr>
            <w:r w:rsidRPr="00BF4DB4">
              <w:rPr>
                <w:rFonts w:ascii="Arial Narrow" w:hAnsi="Arial Narrow" w:cstheme="minorHAnsi"/>
                <w:sz w:val="24"/>
                <w:szCs w:val="24"/>
              </w:rPr>
              <w:t xml:space="preserve"> </w:t>
            </w:r>
            <w:r w:rsidR="00BB54C7" w:rsidRPr="00BF4DB4">
              <w:rPr>
                <w:rFonts w:ascii="Arial Narrow" w:hAnsi="Arial Narrow" w:cstheme="minorHAnsi"/>
                <w:sz w:val="24"/>
                <w:szCs w:val="24"/>
              </w:rPr>
              <w:t>Skills to overcome  Barriors due to various disabilities</w:t>
            </w:r>
          </w:p>
          <w:p w:rsidR="00CF3DB6" w:rsidRPr="00BF4DB4" w:rsidRDefault="00CF3DB6" w:rsidP="001B1332">
            <w:pPr>
              <w:pStyle w:val="ListParagraph"/>
              <w:numPr>
                <w:ilvl w:val="0"/>
                <w:numId w:val="3"/>
              </w:numPr>
              <w:spacing w:after="60"/>
              <w:rPr>
                <w:rFonts w:ascii="Arial Narrow" w:hAnsi="Arial Narrow" w:cstheme="minorHAnsi"/>
                <w:sz w:val="24"/>
                <w:szCs w:val="24"/>
              </w:rPr>
            </w:pPr>
            <w:r w:rsidRPr="00BF4DB4">
              <w:rPr>
                <w:rFonts w:ascii="Arial Narrow" w:hAnsi="Arial Narrow" w:cstheme="minorHAnsi"/>
                <w:sz w:val="24"/>
                <w:szCs w:val="24"/>
              </w:rPr>
              <w:t>Creative Thinking</w:t>
            </w:r>
          </w:p>
          <w:p w:rsidR="00CF3DB6" w:rsidRPr="00BF4DB4" w:rsidRDefault="00CF3DB6" w:rsidP="001B1332">
            <w:pPr>
              <w:pStyle w:val="ListParagraph"/>
              <w:numPr>
                <w:ilvl w:val="0"/>
                <w:numId w:val="3"/>
              </w:numPr>
              <w:spacing w:after="60"/>
              <w:rPr>
                <w:rFonts w:ascii="Arial Narrow" w:hAnsi="Arial Narrow" w:cstheme="minorHAnsi"/>
                <w:sz w:val="24"/>
                <w:szCs w:val="24"/>
              </w:rPr>
            </w:pPr>
            <w:r w:rsidRPr="00BF4DB4">
              <w:rPr>
                <w:rFonts w:ascii="Arial Narrow" w:hAnsi="Arial Narrow" w:cstheme="minorHAnsi"/>
                <w:sz w:val="24"/>
                <w:szCs w:val="24"/>
              </w:rPr>
              <w:t>Developing healthy Inter-personal relationships</w:t>
            </w:r>
          </w:p>
          <w:p w:rsidR="00CF3DB6" w:rsidRPr="00BF4DB4" w:rsidRDefault="004821A1" w:rsidP="001B1332">
            <w:pPr>
              <w:pStyle w:val="ListParagraph"/>
              <w:numPr>
                <w:ilvl w:val="0"/>
                <w:numId w:val="3"/>
              </w:numPr>
              <w:spacing w:after="60"/>
              <w:rPr>
                <w:rFonts w:ascii="Arial Narrow" w:hAnsi="Arial Narrow" w:cstheme="minorHAnsi"/>
                <w:sz w:val="24"/>
                <w:szCs w:val="24"/>
              </w:rPr>
            </w:pPr>
            <w:r w:rsidRPr="00BF4DB4">
              <w:rPr>
                <w:rFonts w:ascii="Arial Narrow" w:hAnsi="Arial Narrow" w:cstheme="minorHAnsi"/>
                <w:sz w:val="24"/>
                <w:szCs w:val="24"/>
              </w:rPr>
              <w:t>Human Relationships</w:t>
            </w:r>
          </w:p>
        </w:tc>
        <w:tc>
          <w:tcPr>
            <w:tcW w:w="1440" w:type="dxa"/>
            <w:vAlign w:val="center"/>
          </w:tcPr>
          <w:p w:rsidR="00C10532" w:rsidRPr="00BF4DB4" w:rsidRDefault="00C10532" w:rsidP="006D0095">
            <w:pPr>
              <w:ind w:firstLine="270"/>
              <w:jc w:val="center"/>
              <w:rPr>
                <w:rFonts w:ascii="Arial Narrow" w:hAnsi="Arial Narrow" w:cstheme="minorHAnsi"/>
                <w:sz w:val="24"/>
                <w:szCs w:val="24"/>
              </w:rPr>
            </w:pPr>
            <w:r w:rsidRPr="00BF4DB4">
              <w:rPr>
                <w:rFonts w:ascii="Arial Narrow" w:hAnsi="Arial Narrow" w:cstheme="minorHAnsi"/>
                <w:sz w:val="24"/>
                <w:szCs w:val="24"/>
              </w:rPr>
              <w:t>Mandatory</w:t>
            </w:r>
          </w:p>
        </w:tc>
        <w:tc>
          <w:tcPr>
            <w:tcW w:w="1260" w:type="dxa"/>
            <w:vAlign w:val="center"/>
          </w:tcPr>
          <w:p w:rsidR="00C10532" w:rsidRPr="00BF4DB4" w:rsidRDefault="004821A1" w:rsidP="00E67986">
            <w:pPr>
              <w:rPr>
                <w:rFonts w:ascii="Arial Narrow" w:hAnsi="Arial Narrow" w:cstheme="minorHAnsi"/>
                <w:sz w:val="24"/>
                <w:szCs w:val="24"/>
              </w:rPr>
            </w:pPr>
            <w:r w:rsidRPr="00BF4DB4">
              <w:rPr>
                <w:rFonts w:ascii="Arial Narrow" w:hAnsi="Arial Narrow" w:cstheme="minorHAnsi"/>
                <w:sz w:val="24"/>
                <w:szCs w:val="24"/>
              </w:rPr>
              <w:t xml:space="preserve">   1</w:t>
            </w:r>
            <w:r w:rsidR="00E67986" w:rsidRPr="00BF4DB4">
              <w:rPr>
                <w:rFonts w:ascii="Arial Narrow" w:hAnsi="Arial Narrow" w:cstheme="minorHAnsi"/>
                <w:sz w:val="24"/>
                <w:szCs w:val="24"/>
              </w:rPr>
              <w:t>0</w:t>
            </w:r>
            <w:r w:rsidR="00C10532" w:rsidRPr="00BF4DB4">
              <w:rPr>
                <w:rFonts w:ascii="Arial Narrow" w:hAnsi="Arial Narrow" w:cstheme="minorHAnsi"/>
                <w:sz w:val="24"/>
                <w:szCs w:val="24"/>
              </w:rPr>
              <w:t xml:space="preserve">  </w:t>
            </w:r>
            <w:r w:rsidR="00E67986" w:rsidRPr="00BF4DB4">
              <w:rPr>
                <w:rFonts w:ascii="Arial Narrow" w:hAnsi="Arial Narrow" w:cstheme="minorHAnsi"/>
                <w:sz w:val="24"/>
                <w:szCs w:val="24"/>
              </w:rPr>
              <w:t>Hours</w:t>
            </w:r>
          </w:p>
        </w:tc>
        <w:tc>
          <w:tcPr>
            <w:tcW w:w="900" w:type="dxa"/>
            <w:vAlign w:val="center"/>
          </w:tcPr>
          <w:p w:rsidR="00C10532" w:rsidRPr="00BF4DB4" w:rsidRDefault="00C10532" w:rsidP="006D0095">
            <w:pPr>
              <w:jc w:val="center"/>
              <w:rPr>
                <w:rFonts w:ascii="Arial Narrow" w:hAnsi="Arial Narrow" w:cstheme="minorHAnsi"/>
                <w:sz w:val="24"/>
                <w:szCs w:val="24"/>
              </w:rPr>
            </w:pPr>
            <w:r w:rsidRPr="00BF4DB4">
              <w:rPr>
                <w:rFonts w:ascii="Arial Narrow" w:hAnsi="Arial Narrow" w:cstheme="minorHAnsi"/>
                <w:sz w:val="24"/>
                <w:szCs w:val="24"/>
              </w:rPr>
              <w:t>Level 4</w:t>
            </w:r>
          </w:p>
        </w:tc>
      </w:tr>
      <w:tr w:rsidR="00E67986" w:rsidRPr="00BF4DB4" w:rsidTr="008E28F8">
        <w:trPr>
          <w:trHeight w:val="354"/>
        </w:trPr>
        <w:tc>
          <w:tcPr>
            <w:tcW w:w="6210" w:type="dxa"/>
            <w:vAlign w:val="center"/>
          </w:tcPr>
          <w:p w:rsidR="00E67986" w:rsidRPr="00BF4DB4" w:rsidRDefault="00E67986" w:rsidP="008E28F8">
            <w:pPr>
              <w:rPr>
                <w:rFonts w:ascii="Arial Narrow" w:hAnsi="Arial Narrow" w:cstheme="minorHAnsi"/>
                <w:b/>
                <w:bCs/>
                <w:sz w:val="24"/>
                <w:szCs w:val="24"/>
              </w:rPr>
            </w:pPr>
            <w:r w:rsidRPr="00BF4DB4">
              <w:rPr>
                <w:rFonts w:ascii="Arial Narrow" w:hAnsi="Arial Narrow" w:cstheme="minorHAnsi"/>
                <w:b/>
                <w:bCs/>
                <w:sz w:val="24"/>
                <w:szCs w:val="24"/>
              </w:rPr>
              <w:t>Inauguration, Valedictory and Assessment</w:t>
            </w:r>
          </w:p>
        </w:tc>
        <w:tc>
          <w:tcPr>
            <w:tcW w:w="1440" w:type="dxa"/>
          </w:tcPr>
          <w:p w:rsidR="00E67986" w:rsidRPr="00BF4DB4" w:rsidRDefault="00E67986" w:rsidP="00D42F32">
            <w:pPr>
              <w:ind w:firstLine="270"/>
              <w:jc w:val="center"/>
              <w:rPr>
                <w:rFonts w:ascii="Arial Narrow" w:hAnsi="Arial Narrow" w:cstheme="minorHAnsi"/>
                <w:b/>
                <w:bCs/>
                <w:sz w:val="24"/>
                <w:szCs w:val="24"/>
              </w:rPr>
            </w:pPr>
          </w:p>
        </w:tc>
        <w:tc>
          <w:tcPr>
            <w:tcW w:w="1260" w:type="dxa"/>
          </w:tcPr>
          <w:p w:rsidR="00E67986" w:rsidRPr="00BF4DB4" w:rsidRDefault="004821A1" w:rsidP="004821A1">
            <w:pPr>
              <w:rPr>
                <w:rFonts w:ascii="Arial Narrow" w:hAnsi="Arial Narrow" w:cstheme="minorHAnsi"/>
                <w:b/>
                <w:bCs/>
                <w:sz w:val="24"/>
                <w:szCs w:val="24"/>
              </w:rPr>
            </w:pPr>
            <w:r w:rsidRPr="00BF4DB4">
              <w:rPr>
                <w:rFonts w:ascii="Arial Narrow" w:hAnsi="Arial Narrow" w:cstheme="minorHAnsi"/>
                <w:b/>
                <w:bCs/>
                <w:sz w:val="24"/>
                <w:szCs w:val="24"/>
              </w:rPr>
              <w:t xml:space="preserve">    </w:t>
            </w:r>
            <w:r w:rsidR="00E67986" w:rsidRPr="00BF4DB4">
              <w:rPr>
                <w:rFonts w:ascii="Arial Narrow" w:hAnsi="Arial Narrow" w:cstheme="minorHAnsi"/>
                <w:b/>
                <w:bCs/>
                <w:sz w:val="24"/>
                <w:szCs w:val="24"/>
              </w:rPr>
              <w:t>6 Hours</w:t>
            </w:r>
          </w:p>
        </w:tc>
        <w:tc>
          <w:tcPr>
            <w:tcW w:w="900" w:type="dxa"/>
          </w:tcPr>
          <w:p w:rsidR="00E67986" w:rsidRPr="00BF4DB4" w:rsidRDefault="00E67986" w:rsidP="00D42F32">
            <w:pPr>
              <w:ind w:firstLine="270"/>
              <w:jc w:val="center"/>
              <w:rPr>
                <w:rFonts w:ascii="Arial Narrow" w:hAnsi="Arial Narrow" w:cstheme="minorHAnsi"/>
                <w:b/>
                <w:bCs/>
                <w:sz w:val="24"/>
                <w:szCs w:val="24"/>
              </w:rPr>
            </w:pPr>
          </w:p>
        </w:tc>
      </w:tr>
      <w:tr w:rsidR="00C10532" w:rsidRPr="00BF4DB4" w:rsidTr="008E28F8">
        <w:trPr>
          <w:trHeight w:val="354"/>
        </w:trPr>
        <w:tc>
          <w:tcPr>
            <w:tcW w:w="6210" w:type="dxa"/>
            <w:vAlign w:val="center"/>
          </w:tcPr>
          <w:p w:rsidR="00C10532" w:rsidRPr="00F363AB" w:rsidRDefault="006D0095" w:rsidP="00F363AB">
            <w:pPr>
              <w:ind w:firstLine="270"/>
              <w:jc w:val="right"/>
              <w:rPr>
                <w:rFonts w:ascii="Arial Narrow" w:hAnsi="Arial Narrow" w:cstheme="minorHAnsi"/>
                <w:b/>
                <w:bCs/>
                <w:color w:val="0070C0"/>
                <w:sz w:val="24"/>
                <w:szCs w:val="24"/>
              </w:rPr>
            </w:pPr>
            <w:r w:rsidRPr="00F363AB">
              <w:rPr>
                <w:rFonts w:ascii="Arial Narrow" w:hAnsi="Arial Narrow" w:cstheme="minorHAnsi"/>
                <w:b/>
                <w:bCs/>
                <w:color w:val="0070C0"/>
                <w:sz w:val="24"/>
                <w:szCs w:val="24"/>
              </w:rPr>
              <w:t>Total</w:t>
            </w:r>
          </w:p>
        </w:tc>
        <w:tc>
          <w:tcPr>
            <w:tcW w:w="1440" w:type="dxa"/>
          </w:tcPr>
          <w:p w:rsidR="00C10532" w:rsidRPr="00F363AB" w:rsidRDefault="00C10532" w:rsidP="00D42F32">
            <w:pPr>
              <w:ind w:firstLine="270"/>
              <w:jc w:val="center"/>
              <w:rPr>
                <w:rFonts w:ascii="Arial Narrow" w:hAnsi="Arial Narrow" w:cstheme="minorHAnsi"/>
                <w:b/>
                <w:bCs/>
                <w:color w:val="0070C0"/>
                <w:sz w:val="24"/>
                <w:szCs w:val="24"/>
              </w:rPr>
            </w:pPr>
          </w:p>
        </w:tc>
        <w:tc>
          <w:tcPr>
            <w:tcW w:w="1260" w:type="dxa"/>
          </w:tcPr>
          <w:p w:rsidR="00C10532" w:rsidRPr="00F363AB" w:rsidRDefault="004821A1" w:rsidP="008E28F8">
            <w:pPr>
              <w:jc w:val="center"/>
              <w:rPr>
                <w:rFonts w:ascii="Arial Narrow" w:hAnsi="Arial Narrow" w:cstheme="minorHAnsi"/>
                <w:b/>
                <w:bCs/>
                <w:color w:val="0070C0"/>
                <w:sz w:val="24"/>
                <w:szCs w:val="24"/>
              </w:rPr>
            </w:pPr>
            <w:r w:rsidRPr="00F363AB">
              <w:rPr>
                <w:rFonts w:ascii="Arial Narrow" w:hAnsi="Arial Narrow" w:cstheme="minorHAnsi"/>
                <w:b/>
                <w:bCs/>
                <w:color w:val="0070C0"/>
                <w:sz w:val="24"/>
                <w:szCs w:val="24"/>
              </w:rPr>
              <w:t>80</w:t>
            </w:r>
            <w:r w:rsidR="00C10532" w:rsidRPr="00F363AB">
              <w:rPr>
                <w:rFonts w:ascii="Arial Narrow" w:hAnsi="Arial Narrow" w:cstheme="minorHAnsi"/>
                <w:b/>
                <w:bCs/>
                <w:color w:val="0070C0"/>
                <w:sz w:val="24"/>
                <w:szCs w:val="24"/>
              </w:rPr>
              <w:t xml:space="preserve"> </w:t>
            </w:r>
            <w:r w:rsidR="00E67986" w:rsidRPr="00F363AB">
              <w:rPr>
                <w:rFonts w:ascii="Arial Narrow" w:hAnsi="Arial Narrow" w:cstheme="minorHAnsi"/>
                <w:b/>
                <w:bCs/>
                <w:color w:val="0070C0"/>
                <w:sz w:val="24"/>
                <w:szCs w:val="24"/>
              </w:rPr>
              <w:t xml:space="preserve"> Hours</w:t>
            </w:r>
          </w:p>
        </w:tc>
        <w:tc>
          <w:tcPr>
            <w:tcW w:w="900" w:type="dxa"/>
          </w:tcPr>
          <w:p w:rsidR="00C10532" w:rsidRPr="00BF4DB4" w:rsidRDefault="00C10532" w:rsidP="00D42F32">
            <w:pPr>
              <w:ind w:firstLine="270"/>
              <w:jc w:val="center"/>
              <w:rPr>
                <w:rFonts w:ascii="Arial Narrow" w:hAnsi="Arial Narrow" w:cstheme="minorHAnsi"/>
                <w:b/>
                <w:bCs/>
                <w:sz w:val="24"/>
                <w:szCs w:val="24"/>
              </w:rPr>
            </w:pPr>
          </w:p>
        </w:tc>
      </w:tr>
    </w:tbl>
    <w:p w:rsidR="002217C0" w:rsidRPr="00BF4DB4" w:rsidRDefault="002217C0" w:rsidP="00D42F32">
      <w:pPr>
        <w:ind w:firstLine="270"/>
        <w:rPr>
          <w:rFonts w:ascii="Arial Narrow" w:hAnsi="Arial Narrow" w:cstheme="minorHAnsi"/>
          <w:sz w:val="24"/>
          <w:szCs w:val="24"/>
        </w:rPr>
        <w:sectPr w:rsidR="002217C0" w:rsidRPr="00BF4DB4" w:rsidSect="00F725EB">
          <w:headerReference w:type="default" r:id="rId10"/>
          <w:footerReference w:type="default" r:id="rId11"/>
          <w:pgSz w:w="11910" w:h="16840"/>
          <w:pgMar w:top="1040" w:right="1340" w:bottom="900" w:left="1320" w:header="764" w:footer="98" w:gutter="0"/>
          <w:cols w:space="720"/>
        </w:sectPr>
      </w:pPr>
    </w:p>
    <w:p w:rsidR="00305781" w:rsidRPr="00F363AB" w:rsidRDefault="00432563" w:rsidP="00F363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line="338" w:lineRule="auto"/>
        <w:ind w:right="90"/>
        <w:jc w:val="center"/>
        <w:rPr>
          <w:rFonts w:ascii="Arial Narrow" w:hAnsi="Arial Narrow" w:cstheme="minorHAnsi"/>
          <w:b/>
          <w:color w:val="943634" w:themeColor="accent2" w:themeShade="BF"/>
          <w:sz w:val="24"/>
          <w:szCs w:val="24"/>
        </w:rPr>
      </w:pPr>
      <w:r w:rsidRPr="00432563">
        <w:rPr>
          <w:rFonts w:ascii="Arial Narrow" w:hAnsi="Arial Narrow" w:cstheme="minorHAnsi"/>
          <w:noProof/>
          <w:color w:val="943634" w:themeColor="accent2" w:themeShade="BF"/>
          <w:sz w:val="24"/>
          <w:szCs w:val="24"/>
          <w:lang w:val="en-IN" w:eastAsia="en-IN"/>
        </w:rPr>
        <w:lastRenderedPageBreak/>
        <w:pict>
          <v:group id="Group 4" o:spid="_x0000_s1032" style="position:absolute;left:0;text-align:left;margin-left:66.1pt;margin-top:20.2pt;width:485.7pt;height:696.7pt;z-index:-251658240;mso-position-horizontal-relative:page" coordorigin="1327,-14" coordsize="9254,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">
            <v:line id="Line 8" o:spid="_x0000_s1027" style="position:absolute;visibility:visible" from="1337,-4" to="1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g/v8UAAADaAAAADwAAAGRycy9kb3ducmV2LnhtbESPT2vCQBTE74LfYXlCb7oxSCupG6ml&#10;BQ/toSZCj4/syx+afRuy2yT103cFweMwM79hdvvJtGKg3jWWFaxXEQjiwuqGKwV59r7cgnAeWWNr&#10;mRT8kYN9Op/tMNF25C8aTr4SAcIuQQW1910ipStqMuhWtiMOXml7gz7IvpK6xzHATSvjKHqUBhsO&#10;CzV29FpT8XP6NQo28fCdeRt/ZJex3JyPn28XPuRKPSyml2cQniZ/D9/aR63gCa5Xwg2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g/v8UAAADaAAAADwAAAAAAAAAA&#10;AAAAAAChAgAAZHJzL2Rvd25yZXYueG1sUEsFBgAAAAAEAAQA+QAAAJMDAAAAAA==&#10;" strokecolor="#396" strokeweight=".48pt"/>
            <v:line id="Line 7" o:spid="_x0000_s1028" style="position:absolute;visibility:visible" from="1332,-9" to="1332,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rzb8AAADaAAAADwAAAGRycy9kb3ducmV2LnhtbERPTYvCMBC9L/gfwgje1tQiItUoKi54&#10;0MNaBY9DM7bFZlKabFv99eaw4PHxvpfr3lSipcaVlhVMxhEI4szqknMFl/Tnew7CeWSNlWVS8CQH&#10;69Xga4mJth3/Unv2uQgh7BJUUHhfJ1K6rCCDbmxr4sDdbWPQB9jkUjfYhXBTyTiKZtJgyaGhwJp2&#10;BWWP859RMI3bW+ptfExf3X16PZz2L95elBoN+80ChKfef8T/7oNWELaGK+EG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zerzb8AAADaAAAADwAAAAAAAAAAAAAAAACh&#10;AgAAZHJzL2Rvd25yZXYueG1sUEsFBgAAAAAEAAQA+QAAAI0DAAAAAA==&#10;" strokecolor="#396" strokeweight=".48pt"/>
            <v:line id="Line 6" o:spid="_x0000_s1029" style="position:absolute;visibility:visible" from="1337,13071" to="10571,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1I+cIAAADaAAAADwAAAGRycy9kb3ducmV2LnhtbESPW4vCMBSE34X9D+EI+6aprnipRlmU&#10;Bd8WL+DraXNsq81JSaJ2//1GEHwcZuYbZrFqTS3u5HxlWcGgn4Agzq2uuFBwPPz0piB8QNZYWyYF&#10;f+RhtfzoLDDV9sE7uu9DISKEfYoKyhCaVEqfl2TQ921DHL2zdQZDlK6Q2uEjwk0th0kylgYrjgsl&#10;NrQuKb/ub0bBZnT7cp6y07HZXC+XbOKz8+9Uqc9u+z0HEagN7/CrvdUKZvC8Em+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1I+cIAAADaAAAADwAAAAAAAAAAAAAA&#10;AAChAgAAZHJzL2Rvd25yZXYueG1sUEsFBgAAAAAEAAQA+QAAAJADAAAAAA==&#10;" strokecolor="#396" strokeweight=".16936mm"/>
            <v:line id="Line 5" o:spid="_x0000_s1030" style="position:absolute;visibility:visible" from="10576,-9" to="10576,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PNsQAAADbAAAADwAAAGRycy9kb3ducmV2LnhtbESPS2sCQRCE74L/YehAbjqbByqbHUUi&#10;gdxCVMi1d6fdhzs9y8yom3+fPgS8dVPVVV8Xm9H16kohtp4NPM0zUMSVty3XBo6Hj9kKVEzIFnvP&#10;ZOCXImzW00mBufU3/qbrPtVKQjjmaKBJaci1jlVDDuPcD8SinXxwmGQNtbYBbxLuev2cZQvtsGVp&#10;aHCg94aq8/7iDOxeLy8hUvlzHHbnriuXsTx9rYx5fBi3b6ASjelu/r/+tIIv9PKLDK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s82xAAAANsAAAAPAAAAAAAAAAAA&#10;AAAAAKECAABkcnMvZG93bnJldi54bWxQSwUGAAAAAAQABAD5AAAAkgMAAAAA&#10;" strokecolor="#396" strokeweight=".16936mm"/>
            <w10:wrap anchorx="page"/>
          </v:group>
        </w:pict>
      </w:r>
      <w:r w:rsidR="008B21BF" w:rsidRPr="00F363AB">
        <w:rPr>
          <w:rFonts w:ascii="Arial Narrow" w:hAnsi="Arial Narrow" w:cstheme="minorHAnsi"/>
          <w:b/>
          <w:color w:val="943634" w:themeColor="accent2" w:themeShade="BF"/>
          <w:sz w:val="24"/>
          <w:szCs w:val="24"/>
        </w:rPr>
        <w:t xml:space="preserve">SECTION 1 </w:t>
      </w:r>
      <w:r w:rsidR="00C134D3" w:rsidRPr="00F363AB">
        <w:rPr>
          <w:rFonts w:ascii="Arial Narrow" w:hAnsi="Arial Narrow" w:cstheme="minorHAnsi"/>
          <w:b/>
          <w:color w:val="943634" w:themeColor="accent2" w:themeShade="BF"/>
          <w:sz w:val="24"/>
          <w:szCs w:val="24"/>
        </w:rPr>
        <w:t xml:space="preserve">- </w:t>
      </w:r>
      <w:r w:rsidR="008B21BF" w:rsidRPr="00F363AB">
        <w:rPr>
          <w:rFonts w:ascii="Arial Narrow" w:hAnsi="Arial Narrow" w:cstheme="minorHAnsi"/>
          <w:b/>
          <w:color w:val="943634" w:themeColor="accent2" w:themeShade="BF"/>
          <w:sz w:val="24"/>
          <w:szCs w:val="24"/>
        </w:rPr>
        <w:t>ASSESSMEN</w:t>
      </w:r>
      <w:r w:rsidR="002E4F46" w:rsidRPr="00F363AB">
        <w:rPr>
          <w:rFonts w:ascii="Arial Narrow" w:hAnsi="Arial Narrow" w:cstheme="minorHAnsi"/>
          <w:b/>
          <w:color w:val="943634" w:themeColor="accent2" w:themeShade="BF"/>
          <w:sz w:val="24"/>
          <w:szCs w:val="24"/>
        </w:rPr>
        <w:t>T</w:t>
      </w:r>
    </w:p>
    <w:p w:rsidR="00305781" w:rsidRPr="00F363AB" w:rsidRDefault="00820B6C" w:rsidP="00A30E0E">
      <w:pPr>
        <w:pStyle w:val="BodyText"/>
        <w:jc w:val="both"/>
        <w:rPr>
          <w:rFonts w:ascii="Arial Narrow" w:hAnsi="Arial Narrow" w:cstheme="minorHAnsi"/>
          <w:color w:val="002060"/>
          <w:sz w:val="24"/>
          <w:szCs w:val="24"/>
        </w:rPr>
      </w:pPr>
      <w:r w:rsidRPr="00BF4DB4">
        <w:rPr>
          <w:rFonts w:ascii="Arial Narrow" w:hAnsi="Arial Narrow" w:cstheme="minorHAnsi"/>
          <w:sz w:val="24"/>
          <w:szCs w:val="24"/>
        </w:rPr>
        <w:t xml:space="preserve"> </w:t>
      </w:r>
      <w:r w:rsidR="008B21BF" w:rsidRPr="00F363AB">
        <w:rPr>
          <w:rFonts w:ascii="Arial Narrow" w:hAnsi="Arial Narrow" w:cstheme="minorHAnsi"/>
          <w:color w:val="002060"/>
          <w:sz w:val="24"/>
          <w:szCs w:val="24"/>
        </w:rPr>
        <w:t>Body</w:t>
      </w:r>
      <w:r w:rsidR="00312BEF" w:rsidRPr="00F363AB">
        <w:rPr>
          <w:rFonts w:ascii="Arial Narrow" w:hAnsi="Arial Narrow" w:cstheme="minorHAnsi"/>
          <w:color w:val="002060"/>
          <w:sz w:val="24"/>
          <w:szCs w:val="24"/>
        </w:rPr>
        <w:t xml:space="preserve"> </w:t>
      </w:r>
      <w:r w:rsidR="008B21BF" w:rsidRPr="00F363AB">
        <w:rPr>
          <w:rFonts w:ascii="Arial Narrow" w:hAnsi="Arial Narrow" w:cstheme="minorHAnsi"/>
          <w:color w:val="002060"/>
          <w:sz w:val="24"/>
          <w:szCs w:val="24"/>
        </w:rPr>
        <w:t>/</w:t>
      </w:r>
      <w:r w:rsidR="00312BEF" w:rsidRPr="00F363AB">
        <w:rPr>
          <w:rFonts w:ascii="Arial Narrow" w:hAnsi="Arial Narrow" w:cstheme="minorHAnsi"/>
          <w:color w:val="002060"/>
          <w:sz w:val="24"/>
          <w:szCs w:val="24"/>
        </w:rPr>
        <w:t xml:space="preserve"> </w:t>
      </w:r>
      <w:r w:rsidR="008B21BF" w:rsidRPr="00F363AB">
        <w:rPr>
          <w:rFonts w:ascii="Arial Narrow" w:hAnsi="Arial Narrow" w:cstheme="minorHAnsi"/>
          <w:color w:val="002060"/>
          <w:sz w:val="24"/>
          <w:szCs w:val="24"/>
        </w:rPr>
        <w:t>Bodies which will carry out assessment:</w:t>
      </w:r>
    </w:p>
    <w:p w:rsidR="00355BC3" w:rsidRPr="00510A8E" w:rsidRDefault="00355BC3" w:rsidP="00355BC3">
      <w:pPr>
        <w:ind w:left="270" w:right="290"/>
        <w:jc w:val="both"/>
        <w:rPr>
          <w:rFonts w:ascii="Arial Narrow" w:hAnsi="Arial Narrow" w:cstheme="minorHAnsi"/>
          <w:b/>
          <w:bCs/>
          <w:sz w:val="16"/>
          <w:szCs w:val="16"/>
        </w:rPr>
      </w:pPr>
    </w:p>
    <w:p w:rsidR="00FC1BA3" w:rsidRPr="00BF4DB4" w:rsidRDefault="00820B6C" w:rsidP="00F363AB">
      <w:pPr>
        <w:spacing w:line="360" w:lineRule="auto"/>
        <w:ind w:left="90" w:right="270"/>
        <w:jc w:val="both"/>
        <w:rPr>
          <w:rFonts w:ascii="Arial Narrow" w:hAnsi="Arial Narrow" w:cstheme="minorHAnsi"/>
          <w:sz w:val="24"/>
          <w:szCs w:val="24"/>
        </w:rPr>
      </w:pPr>
      <w:r w:rsidRPr="00BF4DB4">
        <w:rPr>
          <w:rFonts w:ascii="Arial Narrow" w:hAnsi="Arial Narrow" w:cstheme="minorHAnsi"/>
          <w:sz w:val="24"/>
          <w:szCs w:val="24"/>
        </w:rPr>
        <w:t>This qualification will be used by 585 RSETIs</w:t>
      </w:r>
      <w:r w:rsidR="008215FB" w:rsidRPr="00BF4DB4">
        <w:rPr>
          <w:rFonts w:ascii="Arial Narrow" w:hAnsi="Arial Narrow" w:cstheme="minorHAnsi"/>
          <w:sz w:val="24"/>
          <w:szCs w:val="24"/>
        </w:rPr>
        <w:t xml:space="preserve"> </w:t>
      </w:r>
      <w:r w:rsidR="00510A8E" w:rsidRPr="00BF4DB4">
        <w:rPr>
          <w:rFonts w:ascii="Arial Narrow" w:hAnsi="Arial Narrow" w:cstheme="minorHAnsi"/>
          <w:sz w:val="24"/>
          <w:szCs w:val="24"/>
        </w:rPr>
        <w:t>(list</w:t>
      </w:r>
      <w:r w:rsidR="008215FB" w:rsidRPr="00BF4DB4">
        <w:rPr>
          <w:rFonts w:ascii="Arial Narrow" w:hAnsi="Arial Narrow" w:cstheme="minorHAnsi"/>
          <w:sz w:val="24"/>
          <w:szCs w:val="24"/>
        </w:rPr>
        <w:t xml:space="preserve"> o</w:t>
      </w:r>
      <w:r w:rsidR="005E0783" w:rsidRPr="00BF4DB4">
        <w:rPr>
          <w:rFonts w:ascii="Arial Narrow" w:hAnsi="Arial Narrow" w:cstheme="minorHAnsi"/>
          <w:sz w:val="24"/>
          <w:szCs w:val="24"/>
        </w:rPr>
        <w:t xml:space="preserve">f RSETIs furnished in Annexure </w:t>
      </w:r>
      <w:r w:rsidR="008215FB" w:rsidRPr="00BF4DB4">
        <w:rPr>
          <w:rFonts w:ascii="Arial Narrow" w:hAnsi="Arial Narrow" w:cstheme="minorHAnsi"/>
          <w:sz w:val="24"/>
          <w:szCs w:val="24"/>
        </w:rPr>
        <w:t>V)</w:t>
      </w:r>
      <w:r w:rsidRPr="00BF4DB4">
        <w:rPr>
          <w:rFonts w:ascii="Arial Narrow" w:hAnsi="Arial Narrow" w:cstheme="minorHAnsi"/>
          <w:sz w:val="24"/>
          <w:szCs w:val="24"/>
        </w:rPr>
        <w:t xml:space="preserve"> across the countries which have been established in each district. These RSETIs are controlled by commercial banks (both Government owned and Private). NAR is a separate body and there is linkage in management and control between the RSETIs offering the training and NAR which will conduct the assessment.</w:t>
      </w:r>
      <w:r w:rsidR="00510A8E">
        <w:rPr>
          <w:rFonts w:ascii="Arial Narrow" w:hAnsi="Arial Narrow" w:cstheme="minorHAnsi"/>
          <w:sz w:val="24"/>
          <w:szCs w:val="24"/>
        </w:rPr>
        <w:t xml:space="preserve"> </w:t>
      </w:r>
      <w:r w:rsidR="00C134D3" w:rsidRPr="00BF4DB4">
        <w:rPr>
          <w:rFonts w:ascii="Arial Narrow" w:hAnsi="Arial Narrow" w:cstheme="minorHAnsi"/>
          <w:sz w:val="24"/>
          <w:szCs w:val="24"/>
        </w:rPr>
        <w:t>The assessment of outcome of the qualification will be done by the National Academy of RUDSETI (NAR)</w:t>
      </w:r>
      <w:r w:rsidRPr="00BF4DB4">
        <w:rPr>
          <w:rFonts w:ascii="Arial Narrow" w:hAnsi="Arial Narrow" w:cstheme="minorHAnsi"/>
          <w:sz w:val="24"/>
          <w:szCs w:val="24"/>
        </w:rPr>
        <w:t xml:space="preserve"> which is an independent organization. The NAR is run by the professionals who </w:t>
      </w:r>
      <w:r w:rsidR="00893FA4" w:rsidRPr="00BF4DB4">
        <w:rPr>
          <w:rFonts w:ascii="Arial Narrow" w:hAnsi="Arial Narrow" w:cstheme="minorHAnsi"/>
          <w:sz w:val="24"/>
          <w:szCs w:val="24"/>
        </w:rPr>
        <w:t xml:space="preserve">are </w:t>
      </w:r>
      <w:r w:rsidRPr="00BF4DB4">
        <w:rPr>
          <w:rFonts w:ascii="Arial Narrow" w:hAnsi="Arial Narrow" w:cstheme="minorHAnsi"/>
          <w:sz w:val="24"/>
          <w:szCs w:val="24"/>
        </w:rPr>
        <w:t xml:space="preserve">expert in rural entrepreneurship development. In NAR there will be a separate vertical similar to ‘Controller of Examinations’ who will conduct the assessment through its empanelled assessors at the RSETI level. The empanelled assessors will be provided training by NAR. </w:t>
      </w:r>
    </w:p>
    <w:p w:rsidR="00FC1BA3" w:rsidRPr="00F363AB" w:rsidRDefault="00FC1BA3" w:rsidP="00F363AB">
      <w:pPr>
        <w:ind w:left="270" w:right="270" w:firstLine="270"/>
        <w:rPr>
          <w:rFonts w:ascii="Arial Narrow" w:hAnsi="Arial Narrow" w:cstheme="minorHAnsi"/>
          <w:sz w:val="8"/>
          <w:szCs w:val="8"/>
        </w:rPr>
      </w:pPr>
    </w:p>
    <w:p w:rsidR="00820B6C" w:rsidRPr="00F363AB" w:rsidRDefault="00FC1BA3" w:rsidP="00F363AB">
      <w:pPr>
        <w:ind w:right="270"/>
        <w:rPr>
          <w:rFonts w:ascii="Arial Narrow" w:hAnsi="Arial Narrow" w:cstheme="minorHAnsi"/>
          <w:b/>
          <w:color w:val="002060"/>
          <w:sz w:val="24"/>
          <w:szCs w:val="24"/>
        </w:rPr>
      </w:pPr>
      <w:r w:rsidRPr="00F363AB">
        <w:rPr>
          <w:rFonts w:ascii="Arial Narrow" w:hAnsi="Arial Narrow" w:cstheme="minorHAnsi"/>
          <w:b/>
          <w:color w:val="002060"/>
          <w:sz w:val="24"/>
          <w:szCs w:val="24"/>
        </w:rPr>
        <w:t>How will RPL assessment be managed and who will carry out?</w:t>
      </w:r>
    </w:p>
    <w:p w:rsidR="00FC1BA3" w:rsidRPr="00BF4DB4" w:rsidRDefault="00820B6C" w:rsidP="00F363AB">
      <w:pPr>
        <w:ind w:right="270"/>
        <w:rPr>
          <w:rFonts w:ascii="Arial Narrow" w:hAnsi="Arial Narrow" w:cstheme="minorHAnsi"/>
          <w:b/>
          <w:sz w:val="24"/>
          <w:szCs w:val="24"/>
        </w:rPr>
      </w:pPr>
      <w:r w:rsidRPr="00BF4DB4">
        <w:rPr>
          <w:rFonts w:ascii="Arial Narrow" w:hAnsi="Arial Narrow" w:cstheme="minorHAnsi"/>
          <w:b/>
          <w:sz w:val="24"/>
          <w:szCs w:val="24"/>
        </w:rPr>
        <w:t xml:space="preserve">   </w:t>
      </w:r>
      <w:r w:rsidR="00C42756" w:rsidRPr="00BF4DB4">
        <w:rPr>
          <w:rFonts w:ascii="Arial Narrow" w:hAnsi="Arial Narrow" w:cstheme="minorHAnsi"/>
          <w:sz w:val="24"/>
          <w:szCs w:val="24"/>
        </w:rPr>
        <w:t>N</w:t>
      </w:r>
      <w:r w:rsidR="00FC1BA3" w:rsidRPr="00BF4DB4">
        <w:rPr>
          <w:rFonts w:ascii="Arial Narrow" w:hAnsi="Arial Narrow" w:cstheme="minorHAnsi"/>
          <w:sz w:val="24"/>
          <w:szCs w:val="24"/>
        </w:rPr>
        <w:t>ot Applicable</w:t>
      </w:r>
    </w:p>
    <w:p w:rsidR="00FC1BA3" w:rsidRPr="00F363AB" w:rsidRDefault="00FC1BA3" w:rsidP="00F363AB">
      <w:pPr>
        <w:ind w:left="270" w:right="270" w:firstLine="270"/>
        <w:rPr>
          <w:rFonts w:ascii="Arial Narrow" w:hAnsi="Arial Narrow" w:cstheme="minorHAnsi"/>
          <w:sz w:val="8"/>
          <w:szCs w:val="8"/>
        </w:rPr>
      </w:pPr>
    </w:p>
    <w:p w:rsidR="00FC1BA3" w:rsidRPr="00BF4DB4" w:rsidRDefault="00FC1BA3" w:rsidP="00F363AB">
      <w:pPr>
        <w:ind w:right="270"/>
        <w:rPr>
          <w:rFonts w:ascii="Arial Narrow" w:hAnsi="Arial Narrow" w:cstheme="minorHAnsi"/>
          <w:b/>
          <w:sz w:val="24"/>
          <w:szCs w:val="24"/>
        </w:rPr>
      </w:pPr>
      <w:r w:rsidRPr="00BF4DB4">
        <w:rPr>
          <w:rFonts w:ascii="Arial Narrow" w:hAnsi="Arial Narrow" w:cstheme="minorHAnsi"/>
          <w:b/>
          <w:sz w:val="24"/>
          <w:szCs w:val="24"/>
        </w:rPr>
        <w:t xml:space="preserve">Describe the </w:t>
      </w:r>
      <w:r w:rsidR="00A23B2C" w:rsidRPr="00BF4DB4">
        <w:rPr>
          <w:rFonts w:ascii="Arial Narrow" w:hAnsi="Arial Narrow" w:cstheme="minorHAnsi"/>
          <w:b/>
          <w:sz w:val="24"/>
          <w:szCs w:val="24"/>
        </w:rPr>
        <w:t>overall assessment</w:t>
      </w:r>
      <w:r w:rsidRPr="00BF4DB4">
        <w:rPr>
          <w:rFonts w:ascii="Arial Narrow" w:hAnsi="Arial Narrow" w:cstheme="minorHAnsi"/>
          <w:b/>
          <w:sz w:val="24"/>
          <w:szCs w:val="24"/>
        </w:rPr>
        <w:t xml:space="preserve"> strategy and specific arrangements which have been put in place to ensure that assessment is always valid, reliable and fair and show that these are in line with the requirements of NSQF.</w:t>
      </w:r>
    </w:p>
    <w:p w:rsidR="00FC1BA3" w:rsidRPr="00BF4DB4" w:rsidRDefault="00FC1BA3" w:rsidP="00F363AB">
      <w:pPr>
        <w:spacing w:line="360" w:lineRule="auto"/>
        <w:ind w:right="270"/>
        <w:jc w:val="both"/>
        <w:rPr>
          <w:rFonts w:ascii="Arial Narrow" w:hAnsi="Arial Narrow" w:cstheme="minorHAnsi"/>
          <w:sz w:val="24"/>
          <w:szCs w:val="24"/>
        </w:rPr>
      </w:pPr>
      <w:r w:rsidRPr="00BF4DB4">
        <w:rPr>
          <w:rFonts w:ascii="Arial Narrow" w:hAnsi="Arial Narrow" w:cstheme="minorHAnsi"/>
          <w:sz w:val="24"/>
          <w:szCs w:val="24"/>
        </w:rPr>
        <w:t xml:space="preserve">Assessment tools for the </w:t>
      </w:r>
      <w:r w:rsidR="00C134D3" w:rsidRPr="00BF4DB4">
        <w:rPr>
          <w:rFonts w:ascii="Arial Narrow" w:hAnsi="Arial Narrow" w:cstheme="minorHAnsi"/>
          <w:sz w:val="24"/>
          <w:szCs w:val="24"/>
        </w:rPr>
        <w:t>q</w:t>
      </w:r>
      <w:r w:rsidRPr="00BF4DB4">
        <w:rPr>
          <w:rFonts w:ascii="Arial Narrow" w:hAnsi="Arial Narrow" w:cstheme="minorHAnsi"/>
          <w:sz w:val="24"/>
          <w:szCs w:val="24"/>
        </w:rPr>
        <w:t xml:space="preserve">ualification are decided on the basis of composition of knowledge and skill in that particular </w:t>
      </w:r>
      <w:r w:rsidR="00C134D3" w:rsidRPr="00BF4DB4">
        <w:rPr>
          <w:rFonts w:ascii="Arial Narrow" w:hAnsi="Arial Narrow" w:cstheme="minorHAnsi"/>
          <w:sz w:val="24"/>
          <w:szCs w:val="24"/>
        </w:rPr>
        <w:t>c</w:t>
      </w:r>
      <w:r w:rsidRPr="00BF4DB4">
        <w:rPr>
          <w:rFonts w:ascii="Arial Narrow" w:hAnsi="Arial Narrow" w:cstheme="minorHAnsi"/>
          <w:sz w:val="24"/>
          <w:szCs w:val="24"/>
        </w:rPr>
        <w:t xml:space="preserve">ourse. </w:t>
      </w:r>
      <w:r w:rsidR="00C134D3" w:rsidRPr="00BF4DB4">
        <w:rPr>
          <w:rFonts w:ascii="Arial Narrow" w:hAnsi="Arial Narrow" w:cstheme="minorHAnsi"/>
          <w:sz w:val="24"/>
          <w:szCs w:val="24"/>
        </w:rPr>
        <w:t>A</w:t>
      </w:r>
      <w:r w:rsidRPr="00BF4DB4">
        <w:rPr>
          <w:rFonts w:ascii="Arial Narrow" w:hAnsi="Arial Narrow" w:cstheme="minorHAnsi"/>
          <w:sz w:val="24"/>
          <w:szCs w:val="24"/>
        </w:rPr>
        <w:t xml:space="preserve">ssessments </w:t>
      </w:r>
      <w:r w:rsidR="00C134D3" w:rsidRPr="00BF4DB4">
        <w:rPr>
          <w:rFonts w:ascii="Arial Narrow" w:hAnsi="Arial Narrow" w:cstheme="minorHAnsi"/>
          <w:sz w:val="24"/>
          <w:szCs w:val="24"/>
        </w:rPr>
        <w:t>will be carried out using three methods: (a) Written test (b) Viva and (c)</w:t>
      </w:r>
      <w:r w:rsidRPr="00BF4DB4">
        <w:rPr>
          <w:rFonts w:ascii="Arial Narrow" w:hAnsi="Arial Narrow" w:cstheme="minorHAnsi"/>
          <w:sz w:val="24"/>
          <w:szCs w:val="24"/>
        </w:rPr>
        <w:t xml:space="preserve"> </w:t>
      </w:r>
      <w:r w:rsidR="00CD6C63" w:rsidRPr="00BF4DB4">
        <w:rPr>
          <w:rFonts w:ascii="Arial Narrow" w:hAnsi="Arial Narrow" w:cstheme="minorHAnsi"/>
          <w:sz w:val="24"/>
          <w:szCs w:val="24"/>
        </w:rPr>
        <w:t xml:space="preserve">Assessment of </w:t>
      </w:r>
      <w:r w:rsidR="00C134D3" w:rsidRPr="00BF4DB4">
        <w:rPr>
          <w:rFonts w:ascii="Arial Narrow" w:hAnsi="Arial Narrow" w:cstheme="minorHAnsi"/>
          <w:sz w:val="24"/>
          <w:szCs w:val="24"/>
        </w:rPr>
        <w:t>p</w:t>
      </w:r>
      <w:r w:rsidRPr="00BF4DB4">
        <w:rPr>
          <w:rFonts w:ascii="Arial Narrow" w:hAnsi="Arial Narrow" w:cstheme="minorHAnsi"/>
          <w:sz w:val="24"/>
          <w:szCs w:val="24"/>
        </w:rPr>
        <w:t>ractical</w:t>
      </w:r>
      <w:r w:rsidR="00C134D3" w:rsidRPr="00BF4DB4">
        <w:rPr>
          <w:rFonts w:ascii="Arial Narrow" w:hAnsi="Arial Narrow" w:cstheme="minorHAnsi"/>
          <w:sz w:val="24"/>
          <w:szCs w:val="24"/>
        </w:rPr>
        <w:t xml:space="preserve"> work done during the course.</w:t>
      </w:r>
    </w:p>
    <w:p w:rsidR="00FC1BA3" w:rsidRPr="00F363AB" w:rsidRDefault="00FC1BA3" w:rsidP="00F363AB">
      <w:pPr>
        <w:ind w:left="270" w:right="270" w:firstLine="270"/>
        <w:rPr>
          <w:rFonts w:ascii="Arial Narrow" w:hAnsi="Arial Narrow" w:cstheme="minorHAnsi"/>
          <w:b/>
          <w:sz w:val="10"/>
          <w:szCs w:val="10"/>
        </w:rPr>
      </w:pPr>
    </w:p>
    <w:p w:rsidR="00FC1BA3" w:rsidRPr="00F363AB" w:rsidRDefault="00FC1BA3" w:rsidP="00F363AB">
      <w:pPr>
        <w:pStyle w:val="ListParagraph"/>
        <w:widowControl/>
        <w:numPr>
          <w:ilvl w:val="0"/>
          <w:numId w:val="4"/>
        </w:numPr>
        <w:autoSpaceDE w:val="0"/>
        <w:autoSpaceDN w:val="0"/>
        <w:adjustRightInd w:val="0"/>
        <w:spacing w:line="276" w:lineRule="auto"/>
        <w:ind w:right="270"/>
        <w:contextualSpacing/>
        <w:rPr>
          <w:rFonts w:ascii="Arial Narrow" w:hAnsi="Arial Narrow" w:cstheme="minorHAnsi"/>
          <w:b/>
          <w:bCs/>
          <w:color w:val="002060"/>
          <w:sz w:val="24"/>
          <w:szCs w:val="24"/>
        </w:rPr>
      </w:pPr>
      <w:r w:rsidRPr="00F363AB">
        <w:rPr>
          <w:rFonts w:ascii="Arial Narrow" w:hAnsi="Arial Narrow" w:cstheme="minorHAnsi"/>
          <w:b/>
          <w:bCs/>
          <w:color w:val="002060"/>
          <w:sz w:val="24"/>
          <w:szCs w:val="24"/>
        </w:rPr>
        <w:t>Assessment process:</w:t>
      </w:r>
    </w:p>
    <w:p w:rsidR="00FC1BA3" w:rsidRPr="00BF4DB4" w:rsidRDefault="00FC1BA3" w:rsidP="00F363AB">
      <w:pPr>
        <w:autoSpaceDE w:val="0"/>
        <w:autoSpaceDN w:val="0"/>
        <w:adjustRightInd w:val="0"/>
        <w:spacing w:line="360" w:lineRule="auto"/>
        <w:ind w:right="270"/>
        <w:jc w:val="both"/>
        <w:rPr>
          <w:rFonts w:ascii="Arial Narrow" w:hAnsi="Arial Narrow" w:cstheme="minorHAnsi"/>
          <w:sz w:val="24"/>
          <w:szCs w:val="24"/>
        </w:rPr>
      </w:pPr>
      <w:r w:rsidRPr="00BF4DB4">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w:t>
      </w:r>
      <w:r w:rsidR="00C42756" w:rsidRPr="00BF4DB4">
        <w:rPr>
          <w:rFonts w:ascii="Arial Narrow" w:hAnsi="Arial Narrow" w:cstheme="minorHAnsi"/>
          <w:sz w:val="24"/>
          <w:szCs w:val="24"/>
        </w:rPr>
        <w:t xml:space="preserve"> </w:t>
      </w:r>
      <w:r w:rsidRPr="00BF4DB4">
        <w:rPr>
          <w:rFonts w:ascii="Arial Narrow" w:hAnsi="Arial Narrow" w:cstheme="minorHAnsi"/>
          <w:sz w:val="24"/>
          <w:szCs w:val="24"/>
        </w:rPr>
        <w:t xml:space="preserve">The question papers for the theory </w:t>
      </w:r>
      <w:r w:rsidR="00C134D3" w:rsidRPr="00BF4DB4">
        <w:rPr>
          <w:rFonts w:ascii="Arial Narrow" w:hAnsi="Arial Narrow" w:cstheme="minorHAnsi"/>
          <w:sz w:val="24"/>
          <w:szCs w:val="24"/>
        </w:rPr>
        <w:t>e</w:t>
      </w:r>
      <w:r w:rsidRPr="00BF4DB4">
        <w:rPr>
          <w:rFonts w:ascii="Arial Narrow" w:hAnsi="Arial Narrow" w:cstheme="minorHAnsi"/>
          <w:sz w:val="24"/>
          <w:szCs w:val="24"/>
        </w:rPr>
        <w:t xml:space="preserve">xaminations </w:t>
      </w:r>
      <w:r w:rsidR="00C134D3" w:rsidRPr="00BF4DB4">
        <w:rPr>
          <w:rFonts w:ascii="Arial Narrow" w:hAnsi="Arial Narrow" w:cstheme="minorHAnsi"/>
          <w:sz w:val="24"/>
          <w:szCs w:val="24"/>
        </w:rPr>
        <w:t xml:space="preserve">will </w:t>
      </w:r>
      <w:r w:rsidRPr="00BF4DB4">
        <w:rPr>
          <w:rFonts w:ascii="Arial Narrow" w:hAnsi="Arial Narrow" w:cstheme="minorHAnsi"/>
          <w:sz w:val="24"/>
          <w:szCs w:val="24"/>
        </w:rPr>
        <w:t>con</w:t>
      </w:r>
      <w:r w:rsidR="00C134D3" w:rsidRPr="00BF4DB4">
        <w:rPr>
          <w:rFonts w:ascii="Arial Narrow" w:hAnsi="Arial Narrow" w:cstheme="minorHAnsi"/>
          <w:sz w:val="24"/>
          <w:szCs w:val="24"/>
        </w:rPr>
        <w:t xml:space="preserve">tain objective and </w:t>
      </w:r>
      <w:r w:rsidR="00C42756" w:rsidRPr="00BF4DB4">
        <w:rPr>
          <w:rFonts w:ascii="Arial Narrow" w:hAnsi="Arial Narrow" w:cstheme="minorHAnsi"/>
          <w:sz w:val="24"/>
          <w:szCs w:val="24"/>
        </w:rPr>
        <w:t>descriptive type</w:t>
      </w:r>
      <w:r w:rsidRPr="00BF4DB4">
        <w:rPr>
          <w:rFonts w:ascii="Arial Narrow" w:hAnsi="Arial Narrow" w:cstheme="minorHAnsi"/>
          <w:sz w:val="24"/>
          <w:szCs w:val="24"/>
        </w:rPr>
        <w:t xml:space="preserve"> </w:t>
      </w:r>
      <w:r w:rsidR="00C134D3" w:rsidRPr="00BF4DB4">
        <w:rPr>
          <w:rFonts w:ascii="Arial Narrow" w:hAnsi="Arial Narrow" w:cstheme="minorHAnsi"/>
          <w:sz w:val="24"/>
          <w:szCs w:val="24"/>
        </w:rPr>
        <w:t xml:space="preserve">of </w:t>
      </w:r>
      <w:r w:rsidRPr="00BF4DB4">
        <w:rPr>
          <w:rFonts w:ascii="Arial Narrow" w:hAnsi="Arial Narrow" w:cstheme="minorHAnsi"/>
          <w:sz w:val="24"/>
          <w:szCs w:val="24"/>
        </w:rPr>
        <w:t>questions</w:t>
      </w:r>
      <w:r w:rsidR="00C134D3" w:rsidRPr="00BF4DB4">
        <w:rPr>
          <w:rFonts w:ascii="Arial Narrow" w:hAnsi="Arial Narrow" w:cstheme="minorHAnsi"/>
          <w:sz w:val="24"/>
          <w:szCs w:val="24"/>
        </w:rPr>
        <w:t>.</w:t>
      </w:r>
    </w:p>
    <w:p w:rsidR="00FC1BA3" w:rsidRPr="00BF4DB4" w:rsidRDefault="00FC1BA3" w:rsidP="00F363AB">
      <w:pPr>
        <w:autoSpaceDE w:val="0"/>
        <w:autoSpaceDN w:val="0"/>
        <w:adjustRightInd w:val="0"/>
        <w:ind w:right="270"/>
        <w:rPr>
          <w:rFonts w:ascii="Arial Narrow" w:hAnsi="Arial Narrow" w:cstheme="minorHAnsi"/>
          <w:b/>
          <w:bCs/>
          <w:sz w:val="24"/>
          <w:szCs w:val="24"/>
        </w:rPr>
      </w:pPr>
      <w:r w:rsidRPr="00BF4DB4">
        <w:rPr>
          <w:rFonts w:ascii="Arial Narrow" w:hAnsi="Arial Narrow" w:cstheme="minorHAnsi"/>
          <w:b/>
          <w:bCs/>
          <w:sz w:val="24"/>
          <w:szCs w:val="24"/>
        </w:rPr>
        <w:t>Minimum pass mark:</w:t>
      </w:r>
    </w:p>
    <w:p w:rsidR="00FC1BA3" w:rsidRPr="00BF4DB4" w:rsidRDefault="00FC1BA3" w:rsidP="00F363AB">
      <w:pPr>
        <w:autoSpaceDE w:val="0"/>
        <w:autoSpaceDN w:val="0"/>
        <w:adjustRightInd w:val="0"/>
        <w:ind w:right="270"/>
        <w:jc w:val="both"/>
        <w:rPr>
          <w:rFonts w:ascii="Arial Narrow" w:hAnsi="Arial Narrow" w:cstheme="minorHAnsi"/>
          <w:sz w:val="24"/>
          <w:szCs w:val="24"/>
        </w:rPr>
      </w:pPr>
      <w:r w:rsidRPr="00BF4DB4">
        <w:rPr>
          <w:rFonts w:ascii="Arial Narrow" w:hAnsi="Arial Narrow" w:cstheme="minorHAnsi"/>
          <w:sz w:val="24"/>
          <w:szCs w:val="24"/>
        </w:rPr>
        <w:t>Overall 50% of marks allotted</w:t>
      </w:r>
    </w:p>
    <w:p w:rsidR="00FC1BA3" w:rsidRPr="00F363AB" w:rsidRDefault="00FC1BA3" w:rsidP="00F363AB">
      <w:pPr>
        <w:autoSpaceDE w:val="0"/>
        <w:autoSpaceDN w:val="0"/>
        <w:adjustRightInd w:val="0"/>
        <w:ind w:left="270" w:right="270" w:firstLine="270"/>
        <w:rPr>
          <w:rFonts w:ascii="Arial Narrow" w:hAnsi="Arial Narrow" w:cstheme="minorHAnsi"/>
          <w:sz w:val="10"/>
          <w:szCs w:val="10"/>
        </w:rPr>
      </w:pPr>
    </w:p>
    <w:p w:rsidR="00FC1BA3" w:rsidRPr="00F363AB" w:rsidRDefault="00FC1BA3" w:rsidP="00F363AB">
      <w:pPr>
        <w:pStyle w:val="ListParagraph"/>
        <w:widowControl/>
        <w:numPr>
          <w:ilvl w:val="0"/>
          <w:numId w:val="4"/>
        </w:numPr>
        <w:autoSpaceDE w:val="0"/>
        <w:autoSpaceDN w:val="0"/>
        <w:adjustRightInd w:val="0"/>
        <w:spacing w:after="120" w:line="276" w:lineRule="auto"/>
        <w:ind w:right="270"/>
        <w:contextualSpacing/>
        <w:rPr>
          <w:rFonts w:ascii="Arial Narrow" w:hAnsi="Arial Narrow" w:cstheme="minorHAnsi"/>
          <w:b/>
          <w:bCs/>
          <w:color w:val="002060"/>
          <w:sz w:val="24"/>
          <w:szCs w:val="24"/>
        </w:rPr>
      </w:pPr>
      <w:r w:rsidRPr="00F363AB">
        <w:rPr>
          <w:rFonts w:ascii="Arial Narrow" w:hAnsi="Arial Narrow" w:cstheme="minorHAnsi"/>
          <w:b/>
          <w:bCs/>
          <w:color w:val="002060"/>
          <w:sz w:val="24"/>
          <w:szCs w:val="24"/>
        </w:rPr>
        <w:t>Testing and certifications for the course:</w:t>
      </w:r>
    </w:p>
    <w:p w:rsidR="00C134D3" w:rsidRPr="00BF4DB4" w:rsidRDefault="00FC1BA3" w:rsidP="00F363AB">
      <w:pPr>
        <w:autoSpaceDE w:val="0"/>
        <w:autoSpaceDN w:val="0"/>
        <w:adjustRightInd w:val="0"/>
        <w:spacing w:after="120" w:line="360" w:lineRule="auto"/>
        <w:ind w:right="270"/>
        <w:jc w:val="both"/>
        <w:rPr>
          <w:rFonts w:ascii="Arial Narrow" w:hAnsi="Arial Narrow" w:cstheme="minorHAnsi"/>
          <w:sz w:val="24"/>
          <w:szCs w:val="24"/>
        </w:rPr>
      </w:pPr>
      <w:r w:rsidRPr="00BF4DB4">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vary from assessor to assessor. </w:t>
      </w:r>
      <w:r w:rsidR="00C134D3" w:rsidRPr="00BF4DB4">
        <w:rPr>
          <w:rFonts w:ascii="Arial Narrow" w:hAnsi="Arial Narrow" w:cstheme="minorHAnsi"/>
          <w:sz w:val="24"/>
          <w:szCs w:val="24"/>
        </w:rPr>
        <w:t>Arrangements relating to the conduct and monitoring process of assessment are as follows:</w:t>
      </w:r>
    </w:p>
    <w:p w:rsidR="00C134D3" w:rsidRPr="00BF4DB4" w:rsidRDefault="00C134D3" w:rsidP="00F363AB">
      <w:pPr>
        <w:pStyle w:val="ListParagraph"/>
        <w:numPr>
          <w:ilvl w:val="0"/>
          <w:numId w:val="1"/>
        </w:numPr>
        <w:autoSpaceDE w:val="0"/>
        <w:autoSpaceDN w:val="0"/>
        <w:adjustRightInd w:val="0"/>
        <w:spacing w:after="120"/>
        <w:ind w:left="360" w:right="270" w:hanging="270"/>
        <w:jc w:val="both"/>
        <w:rPr>
          <w:rFonts w:ascii="Arial Narrow" w:hAnsi="Arial Narrow" w:cstheme="minorHAnsi"/>
          <w:sz w:val="24"/>
          <w:szCs w:val="24"/>
        </w:rPr>
      </w:pPr>
      <w:r w:rsidRPr="00BF4DB4">
        <w:rPr>
          <w:rFonts w:ascii="Arial Narrow" w:hAnsi="Arial Narrow" w:cstheme="minorHAnsi"/>
          <w:sz w:val="24"/>
          <w:szCs w:val="24"/>
        </w:rPr>
        <w:t>Questions papers will be prepared by NAR in consultation with vocation experts in the field.</w:t>
      </w:r>
    </w:p>
    <w:p w:rsidR="00C134D3" w:rsidRPr="00BF4DB4" w:rsidRDefault="00C134D3" w:rsidP="00F363AB">
      <w:pPr>
        <w:pStyle w:val="ListParagraph"/>
        <w:numPr>
          <w:ilvl w:val="0"/>
          <w:numId w:val="1"/>
        </w:numPr>
        <w:autoSpaceDE w:val="0"/>
        <w:autoSpaceDN w:val="0"/>
        <w:adjustRightInd w:val="0"/>
        <w:spacing w:after="60"/>
        <w:ind w:left="360" w:right="270" w:hanging="270"/>
        <w:jc w:val="both"/>
        <w:rPr>
          <w:rFonts w:ascii="Arial Narrow" w:hAnsi="Arial Narrow" w:cstheme="minorHAnsi"/>
          <w:sz w:val="24"/>
          <w:szCs w:val="24"/>
        </w:rPr>
      </w:pPr>
      <w:r w:rsidRPr="00BF4DB4">
        <w:rPr>
          <w:rFonts w:ascii="Arial Narrow" w:hAnsi="Arial Narrow" w:cstheme="minorHAnsi"/>
          <w:sz w:val="24"/>
          <w:szCs w:val="24"/>
        </w:rPr>
        <w:t>Structured tests at the every Training Centre will be administered in the presence of the assessors.</w:t>
      </w:r>
    </w:p>
    <w:p w:rsidR="00C134D3" w:rsidRPr="00BF4DB4" w:rsidRDefault="00C134D3" w:rsidP="00F363AB">
      <w:pPr>
        <w:pStyle w:val="ListParagraph"/>
        <w:numPr>
          <w:ilvl w:val="0"/>
          <w:numId w:val="1"/>
        </w:numPr>
        <w:autoSpaceDE w:val="0"/>
        <w:autoSpaceDN w:val="0"/>
        <w:adjustRightInd w:val="0"/>
        <w:spacing w:after="60"/>
        <w:ind w:left="360" w:right="270" w:hanging="270"/>
        <w:jc w:val="both"/>
        <w:rPr>
          <w:rFonts w:ascii="Arial Narrow" w:hAnsi="Arial Narrow" w:cstheme="minorHAnsi"/>
          <w:sz w:val="24"/>
          <w:szCs w:val="24"/>
        </w:rPr>
      </w:pPr>
      <w:r w:rsidRPr="00BF4DB4">
        <w:rPr>
          <w:rFonts w:ascii="Arial Narrow" w:hAnsi="Arial Narrow" w:cstheme="minorHAnsi"/>
          <w:sz w:val="24"/>
          <w:szCs w:val="24"/>
        </w:rPr>
        <w:t xml:space="preserve">The tests will </w:t>
      </w:r>
      <w:r w:rsidR="001B2CFC" w:rsidRPr="00BF4DB4">
        <w:rPr>
          <w:rFonts w:ascii="Arial Narrow" w:hAnsi="Arial Narrow" w:cstheme="minorHAnsi"/>
          <w:sz w:val="24"/>
          <w:szCs w:val="24"/>
        </w:rPr>
        <w:t xml:space="preserve">be supervised and monitored at </w:t>
      </w:r>
      <w:r w:rsidRPr="00BF4DB4">
        <w:rPr>
          <w:rFonts w:ascii="Arial Narrow" w:hAnsi="Arial Narrow" w:cstheme="minorHAnsi"/>
          <w:sz w:val="24"/>
          <w:szCs w:val="24"/>
        </w:rPr>
        <w:t>every Training Centre</w:t>
      </w:r>
    </w:p>
    <w:p w:rsidR="00C134D3" w:rsidRPr="00BF4DB4" w:rsidRDefault="001B2CFC" w:rsidP="00F363AB">
      <w:pPr>
        <w:pStyle w:val="ListParagraph"/>
        <w:numPr>
          <w:ilvl w:val="0"/>
          <w:numId w:val="1"/>
        </w:numPr>
        <w:autoSpaceDE w:val="0"/>
        <w:autoSpaceDN w:val="0"/>
        <w:adjustRightInd w:val="0"/>
        <w:spacing w:after="60"/>
        <w:ind w:left="360" w:right="270" w:hanging="270"/>
        <w:jc w:val="both"/>
        <w:rPr>
          <w:rFonts w:ascii="Arial Narrow" w:hAnsi="Arial Narrow" w:cstheme="minorHAnsi"/>
          <w:sz w:val="24"/>
          <w:szCs w:val="24"/>
        </w:rPr>
      </w:pPr>
      <w:r w:rsidRPr="00BF4DB4">
        <w:rPr>
          <w:rFonts w:ascii="Arial Narrow" w:hAnsi="Arial Narrow" w:cstheme="minorHAnsi"/>
          <w:sz w:val="24"/>
          <w:szCs w:val="24"/>
        </w:rPr>
        <w:t xml:space="preserve">Written </w:t>
      </w:r>
      <w:r w:rsidR="00C134D3" w:rsidRPr="00BF4DB4">
        <w:rPr>
          <w:rFonts w:ascii="Arial Narrow" w:hAnsi="Arial Narrow" w:cstheme="minorHAnsi"/>
          <w:sz w:val="24"/>
          <w:szCs w:val="24"/>
        </w:rPr>
        <w:t>examin</w:t>
      </w:r>
      <w:r w:rsidR="005F15BA" w:rsidRPr="00BF4DB4">
        <w:rPr>
          <w:rFonts w:ascii="Arial Narrow" w:hAnsi="Arial Narrow" w:cstheme="minorHAnsi"/>
          <w:sz w:val="24"/>
          <w:szCs w:val="24"/>
        </w:rPr>
        <w:t xml:space="preserve">ation </w:t>
      </w:r>
      <w:r w:rsidR="00CD6C63" w:rsidRPr="00BF4DB4">
        <w:rPr>
          <w:rFonts w:ascii="Arial Narrow" w:hAnsi="Arial Narrow" w:cstheme="minorHAnsi"/>
          <w:sz w:val="24"/>
          <w:szCs w:val="24"/>
        </w:rPr>
        <w:t xml:space="preserve">and Viva </w:t>
      </w:r>
      <w:r w:rsidR="005F15BA" w:rsidRPr="00BF4DB4">
        <w:rPr>
          <w:rFonts w:ascii="Arial Narrow" w:hAnsi="Arial Narrow" w:cstheme="minorHAnsi"/>
          <w:sz w:val="24"/>
          <w:szCs w:val="24"/>
        </w:rPr>
        <w:t xml:space="preserve">will be carried out under </w:t>
      </w:r>
      <w:r w:rsidR="00C134D3" w:rsidRPr="00BF4DB4">
        <w:rPr>
          <w:rFonts w:ascii="Arial Narrow" w:hAnsi="Arial Narrow" w:cstheme="minorHAnsi"/>
          <w:sz w:val="24"/>
          <w:szCs w:val="24"/>
        </w:rPr>
        <w:t xml:space="preserve">the supervision of the </w:t>
      </w:r>
      <w:r w:rsidR="00CD6C63" w:rsidRPr="00BF4DB4">
        <w:rPr>
          <w:rFonts w:ascii="Arial Narrow" w:hAnsi="Arial Narrow" w:cstheme="minorHAnsi"/>
          <w:sz w:val="24"/>
          <w:szCs w:val="24"/>
        </w:rPr>
        <w:t>C</w:t>
      </w:r>
      <w:r w:rsidR="00C134D3" w:rsidRPr="00BF4DB4">
        <w:rPr>
          <w:rFonts w:ascii="Arial Narrow" w:hAnsi="Arial Narrow" w:cstheme="minorHAnsi"/>
          <w:sz w:val="24"/>
          <w:szCs w:val="24"/>
        </w:rPr>
        <w:t xml:space="preserve">ertified </w:t>
      </w:r>
      <w:r w:rsidR="00CD6C63" w:rsidRPr="00BF4DB4">
        <w:rPr>
          <w:rFonts w:ascii="Arial Narrow" w:hAnsi="Arial Narrow" w:cstheme="minorHAnsi"/>
          <w:sz w:val="24"/>
          <w:szCs w:val="24"/>
        </w:rPr>
        <w:t>A</w:t>
      </w:r>
      <w:r w:rsidR="00C134D3" w:rsidRPr="00BF4DB4">
        <w:rPr>
          <w:rFonts w:ascii="Arial Narrow" w:hAnsi="Arial Narrow" w:cstheme="minorHAnsi"/>
          <w:sz w:val="24"/>
          <w:szCs w:val="24"/>
        </w:rPr>
        <w:t>ssessors.</w:t>
      </w:r>
    </w:p>
    <w:p w:rsidR="00FC1BA3" w:rsidRPr="00BF4DB4" w:rsidRDefault="005F15BA" w:rsidP="00F363AB">
      <w:pPr>
        <w:pStyle w:val="ListParagraph"/>
        <w:numPr>
          <w:ilvl w:val="0"/>
          <w:numId w:val="1"/>
        </w:numPr>
        <w:autoSpaceDE w:val="0"/>
        <w:autoSpaceDN w:val="0"/>
        <w:adjustRightInd w:val="0"/>
        <w:spacing w:after="60"/>
        <w:ind w:left="360" w:right="270" w:hanging="270"/>
        <w:jc w:val="both"/>
        <w:rPr>
          <w:rFonts w:ascii="Arial Narrow" w:hAnsi="Arial Narrow" w:cstheme="minorHAnsi"/>
          <w:sz w:val="24"/>
          <w:szCs w:val="24"/>
        </w:rPr>
      </w:pPr>
      <w:r w:rsidRPr="00BF4DB4">
        <w:rPr>
          <w:rFonts w:ascii="Arial Narrow" w:hAnsi="Arial Narrow" w:cstheme="minorHAnsi"/>
          <w:sz w:val="24"/>
          <w:szCs w:val="24"/>
        </w:rPr>
        <w:t xml:space="preserve">Assessors evaluating the </w:t>
      </w:r>
      <w:r w:rsidR="00C134D3" w:rsidRPr="00BF4DB4">
        <w:rPr>
          <w:rFonts w:ascii="Arial Narrow" w:hAnsi="Arial Narrow" w:cstheme="minorHAnsi"/>
          <w:sz w:val="24"/>
          <w:szCs w:val="24"/>
        </w:rPr>
        <w:t>practical</w:t>
      </w:r>
      <w:r w:rsidRPr="00BF4DB4">
        <w:rPr>
          <w:rFonts w:ascii="Arial Narrow" w:hAnsi="Arial Narrow" w:cstheme="minorHAnsi"/>
          <w:sz w:val="24"/>
          <w:szCs w:val="24"/>
        </w:rPr>
        <w:t xml:space="preserve"> component</w:t>
      </w:r>
      <w:r w:rsidR="00C134D3" w:rsidRPr="00BF4DB4">
        <w:rPr>
          <w:rFonts w:ascii="Arial Narrow" w:hAnsi="Arial Narrow" w:cstheme="minorHAnsi"/>
          <w:sz w:val="24"/>
          <w:szCs w:val="24"/>
        </w:rPr>
        <w:t xml:space="preserve"> will have </w:t>
      </w:r>
      <w:r w:rsidR="00CD6C63" w:rsidRPr="00BF4DB4">
        <w:rPr>
          <w:rFonts w:ascii="Arial Narrow" w:hAnsi="Arial Narrow" w:cstheme="minorHAnsi"/>
          <w:sz w:val="24"/>
          <w:szCs w:val="24"/>
        </w:rPr>
        <w:t>field experience in the area of entrepreneurship.</w:t>
      </w:r>
    </w:p>
    <w:p w:rsidR="00284F21" w:rsidRPr="00BF4DB4" w:rsidRDefault="00284F21" w:rsidP="00F363AB">
      <w:pPr>
        <w:autoSpaceDE w:val="0"/>
        <w:autoSpaceDN w:val="0"/>
        <w:adjustRightInd w:val="0"/>
        <w:spacing w:after="60"/>
        <w:ind w:right="270"/>
        <w:jc w:val="both"/>
        <w:rPr>
          <w:rFonts w:ascii="Arial Narrow" w:hAnsi="Arial Narrow" w:cstheme="minorHAnsi"/>
          <w:sz w:val="24"/>
          <w:szCs w:val="24"/>
        </w:rPr>
      </w:pPr>
    </w:p>
    <w:p w:rsidR="009A128E" w:rsidRPr="00BF4DB4" w:rsidRDefault="009A128E" w:rsidP="00D42F32">
      <w:pPr>
        <w:autoSpaceDE w:val="0"/>
        <w:autoSpaceDN w:val="0"/>
        <w:adjustRightInd w:val="0"/>
        <w:ind w:left="270" w:right="290" w:firstLine="270"/>
        <w:rPr>
          <w:rFonts w:ascii="Arial Narrow" w:hAnsi="Arial Narrow" w:cstheme="minorHAnsi"/>
          <w:sz w:val="24"/>
          <w:szCs w:val="24"/>
        </w:rPr>
      </w:pPr>
    </w:p>
    <w:p w:rsidR="008F04B7" w:rsidRPr="00F363AB" w:rsidRDefault="008F04B7" w:rsidP="00F363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F363AB">
        <w:rPr>
          <w:rFonts w:ascii="Arial Narrow" w:hAnsi="Arial Narrow" w:cstheme="minorHAnsi"/>
          <w:b/>
          <w:color w:val="943634" w:themeColor="accent2" w:themeShade="BF"/>
          <w:sz w:val="24"/>
          <w:szCs w:val="24"/>
        </w:rPr>
        <w:lastRenderedPageBreak/>
        <w:t>ASSESSMENT EVIDENCE</w:t>
      </w:r>
    </w:p>
    <w:p w:rsidR="00510A8E" w:rsidRPr="00510A8E" w:rsidRDefault="00C134D3" w:rsidP="00820B6C">
      <w:pPr>
        <w:spacing w:line="360" w:lineRule="auto"/>
        <w:rPr>
          <w:rFonts w:ascii="Arial Narrow" w:hAnsi="Arial Narrow" w:cstheme="minorHAnsi"/>
          <w:b/>
          <w:sz w:val="16"/>
          <w:szCs w:val="16"/>
        </w:rPr>
      </w:pPr>
      <w:r w:rsidRPr="00BF4DB4">
        <w:rPr>
          <w:rFonts w:ascii="Arial Narrow" w:hAnsi="Arial Narrow" w:cstheme="minorHAnsi"/>
          <w:b/>
          <w:sz w:val="24"/>
          <w:szCs w:val="24"/>
        </w:rPr>
        <w:t xml:space="preserve">  </w:t>
      </w:r>
    </w:p>
    <w:p w:rsidR="008F04B7" w:rsidRPr="00F363AB" w:rsidRDefault="00C134D3" w:rsidP="00820B6C">
      <w:pPr>
        <w:spacing w:line="360" w:lineRule="auto"/>
        <w:rPr>
          <w:rFonts w:ascii="Arial Narrow" w:hAnsi="Arial Narrow" w:cstheme="minorHAnsi"/>
          <w:b/>
          <w:color w:val="002060"/>
          <w:sz w:val="24"/>
          <w:szCs w:val="24"/>
        </w:rPr>
      </w:pPr>
      <w:r w:rsidRPr="00F363AB">
        <w:rPr>
          <w:rFonts w:ascii="Arial Narrow" w:hAnsi="Arial Narrow" w:cstheme="minorHAnsi"/>
          <w:b/>
          <w:color w:val="002060"/>
          <w:sz w:val="24"/>
          <w:szCs w:val="24"/>
        </w:rPr>
        <w:t xml:space="preserve">Assessment and </w:t>
      </w:r>
      <w:r w:rsidR="008F04B7" w:rsidRPr="00F363AB">
        <w:rPr>
          <w:rFonts w:ascii="Arial Narrow" w:hAnsi="Arial Narrow" w:cstheme="minorHAnsi"/>
          <w:b/>
          <w:color w:val="002060"/>
          <w:sz w:val="24"/>
          <w:szCs w:val="24"/>
        </w:rPr>
        <w:t>Evaluation:</w:t>
      </w:r>
    </w:p>
    <w:p w:rsidR="008F04B7" w:rsidRPr="00BF4DB4" w:rsidRDefault="008F04B7" w:rsidP="00F363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BF4DB4">
        <w:rPr>
          <w:rFonts w:ascii="Arial Narrow" w:hAnsi="Arial Narrow" w:cstheme="minorHAnsi"/>
          <w:sz w:val="24"/>
          <w:szCs w:val="24"/>
        </w:rPr>
        <w:t>The trainees will be assessed through a structured test process. The test will comprise of both written</w:t>
      </w:r>
      <w:r w:rsidR="00C809E3" w:rsidRPr="00BF4DB4">
        <w:rPr>
          <w:rFonts w:ascii="Arial Narrow" w:hAnsi="Arial Narrow" w:cstheme="minorHAnsi"/>
          <w:sz w:val="24"/>
          <w:szCs w:val="24"/>
        </w:rPr>
        <w:t xml:space="preserve"> examination and </w:t>
      </w:r>
      <w:r w:rsidRPr="00BF4DB4">
        <w:rPr>
          <w:rFonts w:ascii="Arial Narrow" w:hAnsi="Arial Narrow" w:cstheme="minorHAnsi"/>
          <w:sz w:val="24"/>
          <w:szCs w:val="24"/>
        </w:rPr>
        <w:t xml:space="preserve">viva voce. Standard question paper will be devised keeping in view the expected outcome of the training. The test will be administered by certified and empanelled assessors at RSETI level. The technical skill component will be tested through </w:t>
      </w:r>
      <w:r w:rsidR="00C809E3" w:rsidRPr="00BF4DB4">
        <w:rPr>
          <w:rFonts w:ascii="Arial Narrow" w:hAnsi="Arial Narrow" w:cstheme="minorHAnsi"/>
          <w:sz w:val="24"/>
          <w:szCs w:val="24"/>
        </w:rPr>
        <w:t xml:space="preserve">assessment of </w:t>
      </w:r>
      <w:r w:rsidRPr="00BF4DB4">
        <w:rPr>
          <w:rFonts w:ascii="Arial Narrow" w:hAnsi="Arial Narrow" w:cstheme="minorHAnsi"/>
          <w:sz w:val="24"/>
          <w:szCs w:val="24"/>
        </w:rPr>
        <w:t>practical</w:t>
      </w:r>
      <w:r w:rsidR="00C809E3" w:rsidRPr="00BF4DB4">
        <w:rPr>
          <w:rFonts w:ascii="Arial Narrow" w:hAnsi="Arial Narrow" w:cstheme="minorHAnsi"/>
          <w:sz w:val="24"/>
          <w:szCs w:val="24"/>
        </w:rPr>
        <w:t xml:space="preserve"> work done during the course</w:t>
      </w:r>
      <w:r w:rsidRPr="00BF4DB4">
        <w:rPr>
          <w:rFonts w:ascii="Arial Narrow" w:hAnsi="Arial Narrow" w:cstheme="minorHAnsi"/>
          <w:sz w:val="24"/>
          <w:szCs w:val="24"/>
        </w:rPr>
        <w:t xml:space="preserve">. </w:t>
      </w:r>
      <w:r w:rsidR="00C809E3" w:rsidRPr="00BF4DB4">
        <w:rPr>
          <w:rFonts w:ascii="Arial Narrow" w:hAnsi="Arial Narrow" w:cstheme="minorHAnsi"/>
          <w:sz w:val="24"/>
          <w:szCs w:val="24"/>
        </w:rPr>
        <w:t xml:space="preserve">Written </w:t>
      </w:r>
      <w:r w:rsidRPr="00BF4DB4">
        <w:rPr>
          <w:rFonts w:ascii="Arial Narrow" w:hAnsi="Arial Narrow" w:cstheme="minorHAnsi"/>
          <w:sz w:val="24"/>
          <w:szCs w:val="24"/>
        </w:rPr>
        <w:t xml:space="preserve">tests will be followed by personal interview </w:t>
      </w:r>
      <w:r w:rsidR="00C809E3" w:rsidRPr="00BF4DB4">
        <w:rPr>
          <w:rFonts w:ascii="Arial Narrow" w:hAnsi="Arial Narrow" w:cstheme="minorHAnsi"/>
          <w:sz w:val="24"/>
          <w:szCs w:val="24"/>
        </w:rPr>
        <w:t xml:space="preserve">(Viva) </w:t>
      </w:r>
      <w:r w:rsidRPr="00BF4DB4">
        <w:rPr>
          <w:rFonts w:ascii="Arial Narrow" w:hAnsi="Arial Narrow" w:cstheme="minorHAnsi"/>
          <w:sz w:val="24"/>
          <w:szCs w:val="24"/>
        </w:rPr>
        <w:t xml:space="preserve">wherein the entrepreneurial competencies will be </w:t>
      </w:r>
      <w:r w:rsidR="00C809E3" w:rsidRPr="00BF4DB4">
        <w:rPr>
          <w:rFonts w:ascii="Arial Narrow" w:hAnsi="Arial Narrow" w:cstheme="minorHAnsi"/>
          <w:sz w:val="24"/>
          <w:szCs w:val="24"/>
        </w:rPr>
        <w:t>evaluated</w:t>
      </w:r>
      <w:r w:rsidRPr="00BF4DB4">
        <w:rPr>
          <w:rFonts w:ascii="Arial Narrow" w:hAnsi="Arial Narrow" w:cstheme="minorHAnsi"/>
          <w:sz w:val="24"/>
          <w:szCs w:val="24"/>
        </w:rPr>
        <w:t xml:space="preserve">. </w:t>
      </w:r>
      <w:r w:rsidR="00C42756" w:rsidRPr="00BF4DB4">
        <w:rPr>
          <w:rFonts w:ascii="Arial Narrow" w:hAnsi="Arial Narrow" w:cstheme="minorHAnsi"/>
          <w:sz w:val="24"/>
          <w:szCs w:val="24"/>
        </w:rPr>
        <w:t xml:space="preserve">The extent of internalization of the inputs given will be tested. </w:t>
      </w:r>
      <w:r w:rsidRPr="00BF4DB4">
        <w:rPr>
          <w:rFonts w:ascii="Arial Narrow" w:hAnsi="Arial Narrow" w:cstheme="minorHAnsi"/>
          <w:sz w:val="24"/>
          <w:szCs w:val="24"/>
        </w:rPr>
        <w:t xml:space="preserve">On getting the </w:t>
      </w:r>
      <w:r w:rsidR="00C809E3" w:rsidRPr="00BF4DB4">
        <w:rPr>
          <w:rFonts w:ascii="Arial Narrow" w:hAnsi="Arial Narrow" w:cstheme="minorHAnsi"/>
          <w:sz w:val="24"/>
          <w:szCs w:val="24"/>
        </w:rPr>
        <w:t xml:space="preserve">test </w:t>
      </w:r>
      <w:r w:rsidRPr="00BF4DB4">
        <w:rPr>
          <w:rFonts w:ascii="Arial Narrow" w:hAnsi="Arial Narrow" w:cstheme="minorHAnsi"/>
          <w:sz w:val="24"/>
          <w:szCs w:val="24"/>
        </w:rPr>
        <w:t xml:space="preserve">results from the assessors, a senior </w:t>
      </w:r>
      <w:r w:rsidR="00284F21" w:rsidRPr="00BF4DB4">
        <w:rPr>
          <w:rFonts w:ascii="Arial Narrow" w:hAnsi="Arial Narrow" w:cstheme="minorHAnsi"/>
          <w:sz w:val="24"/>
          <w:szCs w:val="24"/>
        </w:rPr>
        <w:t>f</w:t>
      </w:r>
      <w:r w:rsidR="00C809E3" w:rsidRPr="00BF4DB4">
        <w:rPr>
          <w:rFonts w:ascii="Arial Narrow" w:hAnsi="Arial Narrow" w:cstheme="minorHAnsi"/>
          <w:sz w:val="24"/>
          <w:szCs w:val="24"/>
        </w:rPr>
        <w:t xml:space="preserve">aculty in </w:t>
      </w:r>
      <w:r w:rsidR="00284F21" w:rsidRPr="00BF4DB4">
        <w:rPr>
          <w:rFonts w:ascii="Arial Narrow" w:hAnsi="Arial Narrow" w:cstheme="minorHAnsi"/>
          <w:sz w:val="24"/>
          <w:szCs w:val="24"/>
        </w:rPr>
        <w:t>e</w:t>
      </w:r>
      <w:r w:rsidRPr="00BF4DB4">
        <w:rPr>
          <w:rFonts w:ascii="Arial Narrow" w:hAnsi="Arial Narrow" w:cstheme="minorHAnsi"/>
          <w:sz w:val="24"/>
          <w:szCs w:val="24"/>
        </w:rPr>
        <w:t xml:space="preserve">ntrepreneurship </w:t>
      </w:r>
      <w:r w:rsidR="00C809E3" w:rsidRPr="00BF4DB4">
        <w:rPr>
          <w:rFonts w:ascii="Arial Narrow" w:hAnsi="Arial Narrow" w:cstheme="minorHAnsi"/>
          <w:sz w:val="24"/>
          <w:szCs w:val="24"/>
        </w:rPr>
        <w:t xml:space="preserve">from </w:t>
      </w:r>
      <w:r w:rsidRPr="00BF4DB4">
        <w:rPr>
          <w:rFonts w:ascii="Arial Narrow" w:hAnsi="Arial Narrow" w:cstheme="minorHAnsi"/>
          <w:sz w:val="24"/>
          <w:szCs w:val="24"/>
        </w:rPr>
        <w:t xml:space="preserve">NAR, Bengaluru will review the </w:t>
      </w:r>
      <w:r w:rsidR="00C42756" w:rsidRPr="00BF4DB4">
        <w:rPr>
          <w:rFonts w:ascii="Arial Narrow" w:hAnsi="Arial Narrow" w:cstheme="minorHAnsi"/>
          <w:sz w:val="24"/>
          <w:szCs w:val="24"/>
        </w:rPr>
        <w:t xml:space="preserve">assessment process </w:t>
      </w:r>
      <w:r w:rsidR="00C809E3" w:rsidRPr="00BF4DB4">
        <w:rPr>
          <w:rFonts w:ascii="Arial Narrow" w:hAnsi="Arial Narrow" w:cstheme="minorHAnsi"/>
          <w:sz w:val="24"/>
          <w:szCs w:val="24"/>
        </w:rPr>
        <w:t xml:space="preserve">and results </w:t>
      </w:r>
      <w:r w:rsidRPr="00BF4DB4">
        <w:rPr>
          <w:rFonts w:ascii="Arial Narrow" w:hAnsi="Arial Narrow" w:cstheme="minorHAnsi"/>
          <w:sz w:val="24"/>
          <w:szCs w:val="24"/>
        </w:rPr>
        <w:t xml:space="preserve">and on his validation, generated certificates will be issued to the </w:t>
      </w:r>
      <w:r w:rsidR="00C42756" w:rsidRPr="00BF4DB4">
        <w:rPr>
          <w:rFonts w:ascii="Arial Narrow" w:hAnsi="Arial Narrow" w:cstheme="minorHAnsi"/>
          <w:sz w:val="24"/>
          <w:szCs w:val="24"/>
        </w:rPr>
        <w:t xml:space="preserve">successful </w:t>
      </w:r>
      <w:r w:rsidRPr="00BF4DB4">
        <w:rPr>
          <w:rFonts w:ascii="Arial Narrow" w:hAnsi="Arial Narrow" w:cstheme="minorHAnsi"/>
          <w:sz w:val="24"/>
          <w:szCs w:val="24"/>
        </w:rPr>
        <w:t>candidates.</w:t>
      </w:r>
    </w:p>
    <w:p w:rsidR="00CA20CD" w:rsidRPr="00BF4DB4" w:rsidRDefault="00CA20CD" w:rsidP="008F04B7">
      <w:pPr>
        <w:jc w:val="both"/>
        <w:rPr>
          <w:rFonts w:ascii="Arial Narrow" w:hAnsi="Arial Narrow" w:cstheme="minorHAnsi"/>
          <w:sz w:val="24"/>
          <w:szCs w:val="24"/>
        </w:rPr>
      </w:pPr>
    </w:p>
    <w:tbl>
      <w:tblPr>
        <w:tblStyle w:val="TableGrid"/>
        <w:tblW w:w="9918" w:type="dxa"/>
        <w:tblLayout w:type="fixed"/>
        <w:tblLook w:val="04A0"/>
      </w:tblPr>
      <w:tblGrid>
        <w:gridCol w:w="3078"/>
        <w:gridCol w:w="4320"/>
        <w:gridCol w:w="810"/>
        <w:gridCol w:w="810"/>
        <w:gridCol w:w="900"/>
      </w:tblGrid>
      <w:tr w:rsidR="00CA20CD" w:rsidRPr="00BF4DB4" w:rsidTr="00F363AB">
        <w:trPr>
          <w:trHeight w:val="174"/>
        </w:trPr>
        <w:tc>
          <w:tcPr>
            <w:tcW w:w="3078" w:type="dxa"/>
            <w:shd w:val="clear" w:color="auto" w:fill="DAEEF3" w:themeFill="accent5" w:themeFillTint="33"/>
          </w:tcPr>
          <w:p w:rsidR="00CA20CD" w:rsidRPr="00F363AB" w:rsidRDefault="00CA20CD" w:rsidP="00CA20CD">
            <w:pPr>
              <w:rPr>
                <w:rFonts w:ascii="Arial Narrow" w:hAnsi="Arial Narrow" w:cstheme="minorHAnsi"/>
                <w:color w:val="002060"/>
                <w:sz w:val="24"/>
                <w:szCs w:val="24"/>
              </w:rPr>
            </w:pPr>
          </w:p>
        </w:tc>
        <w:tc>
          <w:tcPr>
            <w:tcW w:w="4320" w:type="dxa"/>
            <w:shd w:val="clear" w:color="auto" w:fill="DAEEF3" w:themeFill="accent5" w:themeFillTint="33"/>
          </w:tcPr>
          <w:p w:rsidR="00CA20CD" w:rsidRPr="00F363AB" w:rsidRDefault="00CA20CD" w:rsidP="00CA20CD">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Assessable Outcomes</w:t>
            </w:r>
          </w:p>
        </w:tc>
        <w:tc>
          <w:tcPr>
            <w:tcW w:w="2520" w:type="dxa"/>
            <w:gridSpan w:val="3"/>
            <w:shd w:val="clear" w:color="auto" w:fill="DAEEF3" w:themeFill="accent5" w:themeFillTint="33"/>
          </w:tcPr>
          <w:p w:rsidR="00CA20CD" w:rsidRPr="00F363AB" w:rsidRDefault="00CA20CD" w:rsidP="00CA20CD">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 xml:space="preserve">Assessment Criteria </w:t>
            </w:r>
          </w:p>
        </w:tc>
      </w:tr>
      <w:tr w:rsidR="00CA20CD" w:rsidRPr="00BF4DB4" w:rsidTr="00F363AB">
        <w:trPr>
          <w:trHeight w:val="264"/>
        </w:trPr>
        <w:tc>
          <w:tcPr>
            <w:tcW w:w="3078" w:type="dxa"/>
            <w:shd w:val="clear" w:color="auto" w:fill="DAEEF3" w:themeFill="accent5" w:themeFillTint="33"/>
          </w:tcPr>
          <w:p w:rsidR="00CA20CD" w:rsidRPr="00F363AB" w:rsidRDefault="00CA20CD" w:rsidP="00CA20CD">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Outcome</w:t>
            </w:r>
          </w:p>
        </w:tc>
        <w:tc>
          <w:tcPr>
            <w:tcW w:w="4320" w:type="dxa"/>
            <w:shd w:val="clear" w:color="auto" w:fill="DAEEF3" w:themeFill="accent5" w:themeFillTint="33"/>
          </w:tcPr>
          <w:p w:rsidR="00CA20CD" w:rsidRPr="00F363AB" w:rsidRDefault="00CA20CD" w:rsidP="00CA20CD">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Performance Criteria</w:t>
            </w:r>
          </w:p>
        </w:tc>
        <w:tc>
          <w:tcPr>
            <w:tcW w:w="810" w:type="dxa"/>
            <w:shd w:val="clear" w:color="auto" w:fill="DAEEF3" w:themeFill="accent5" w:themeFillTint="33"/>
          </w:tcPr>
          <w:p w:rsidR="00CA20CD" w:rsidRPr="00F363AB" w:rsidRDefault="00CA20CD" w:rsidP="00CA20CD">
            <w:pPr>
              <w:jc w:val="center"/>
              <w:rPr>
                <w:rFonts w:ascii="Arial Narrow" w:hAnsi="Arial Narrow" w:cstheme="minorHAnsi"/>
                <w:b/>
                <w:color w:val="002060"/>
                <w:sz w:val="16"/>
                <w:szCs w:val="16"/>
              </w:rPr>
            </w:pPr>
            <w:r w:rsidRPr="00F363AB">
              <w:rPr>
                <w:rFonts w:ascii="Arial Narrow" w:hAnsi="Arial Narrow" w:cstheme="minorHAnsi"/>
                <w:b/>
                <w:color w:val="002060"/>
                <w:sz w:val="16"/>
                <w:szCs w:val="16"/>
              </w:rPr>
              <w:t>Total</w:t>
            </w:r>
          </w:p>
        </w:tc>
        <w:tc>
          <w:tcPr>
            <w:tcW w:w="810" w:type="dxa"/>
            <w:shd w:val="clear" w:color="auto" w:fill="DAEEF3" w:themeFill="accent5" w:themeFillTint="33"/>
          </w:tcPr>
          <w:p w:rsidR="00CA20CD" w:rsidRPr="00F363AB" w:rsidRDefault="00CA20CD" w:rsidP="00BA5076">
            <w:pPr>
              <w:rPr>
                <w:rFonts w:ascii="Arial Narrow" w:hAnsi="Arial Narrow" w:cstheme="minorHAnsi"/>
                <w:b/>
                <w:color w:val="002060"/>
                <w:sz w:val="16"/>
                <w:szCs w:val="16"/>
              </w:rPr>
            </w:pPr>
            <w:r w:rsidRPr="00F363AB">
              <w:rPr>
                <w:rFonts w:ascii="Arial Narrow" w:hAnsi="Arial Narrow" w:cstheme="minorHAnsi"/>
                <w:b/>
                <w:color w:val="002060"/>
                <w:sz w:val="16"/>
                <w:szCs w:val="16"/>
              </w:rPr>
              <w:t>Theor</w:t>
            </w:r>
            <w:r w:rsidR="00BA5076" w:rsidRPr="00F363AB">
              <w:rPr>
                <w:rFonts w:ascii="Arial Narrow" w:hAnsi="Arial Narrow" w:cstheme="minorHAnsi"/>
                <w:b/>
                <w:color w:val="002060"/>
                <w:sz w:val="16"/>
                <w:szCs w:val="16"/>
              </w:rPr>
              <w:t>y</w:t>
            </w:r>
          </w:p>
        </w:tc>
        <w:tc>
          <w:tcPr>
            <w:tcW w:w="900" w:type="dxa"/>
            <w:shd w:val="clear" w:color="auto" w:fill="DAEEF3" w:themeFill="accent5" w:themeFillTint="33"/>
          </w:tcPr>
          <w:p w:rsidR="00CA20CD" w:rsidRPr="00F363AB" w:rsidRDefault="00CA20CD" w:rsidP="00CA20CD">
            <w:pPr>
              <w:jc w:val="center"/>
              <w:rPr>
                <w:rFonts w:ascii="Arial Narrow" w:hAnsi="Arial Narrow" w:cstheme="minorHAnsi"/>
                <w:b/>
                <w:color w:val="002060"/>
                <w:sz w:val="16"/>
                <w:szCs w:val="16"/>
              </w:rPr>
            </w:pPr>
            <w:r w:rsidRPr="00F363AB">
              <w:rPr>
                <w:rFonts w:ascii="Arial Narrow" w:hAnsi="Arial Narrow" w:cstheme="minorHAnsi"/>
                <w:b/>
                <w:color w:val="002060"/>
                <w:sz w:val="16"/>
                <w:szCs w:val="16"/>
              </w:rPr>
              <w:t>Practical</w:t>
            </w:r>
          </w:p>
        </w:tc>
      </w:tr>
      <w:tr w:rsidR="00100A8E" w:rsidRPr="00BF4DB4" w:rsidTr="00F363AB">
        <w:trPr>
          <w:trHeight w:val="552"/>
        </w:trPr>
        <w:tc>
          <w:tcPr>
            <w:tcW w:w="3078" w:type="dxa"/>
            <w:vMerge w:val="restart"/>
          </w:tcPr>
          <w:p w:rsidR="00100A8E" w:rsidRPr="00F363AB" w:rsidRDefault="00100A8E" w:rsidP="00EB22FE">
            <w:pPr>
              <w:spacing w:after="120"/>
              <w:rPr>
                <w:rFonts w:ascii="Arial Narrow" w:hAnsi="Arial Narrow" w:cstheme="minorHAnsi"/>
                <w:b/>
                <w:color w:val="0070C0"/>
                <w:sz w:val="24"/>
                <w:szCs w:val="24"/>
              </w:rPr>
            </w:pPr>
            <w:r w:rsidRPr="00F363AB">
              <w:rPr>
                <w:rFonts w:ascii="Arial Narrow" w:hAnsi="Arial Narrow" w:cstheme="minorHAnsi"/>
                <w:b/>
                <w:color w:val="0070C0"/>
                <w:sz w:val="24"/>
                <w:szCs w:val="24"/>
              </w:rPr>
              <w:t>Professional Knowledge</w:t>
            </w:r>
          </w:p>
          <w:p w:rsidR="00C809E3" w:rsidRPr="00BF4DB4" w:rsidRDefault="00C809E3" w:rsidP="00EB22FE">
            <w:pPr>
              <w:spacing w:after="120"/>
              <w:rPr>
                <w:rFonts w:ascii="Arial Narrow" w:hAnsi="Arial Narrow" w:cstheme="minorHAnsi"/>
                <w:b/>
                <w:sz w:val="24"/>
                <w:szCs w:val="24"/>
              </w:rPr>
            </w:pPr>
            <w:r w:rsidRPr="00BF4DB4">
              <w:rPr>
                <w:rFonts w:ascii="Arial Narrow" w:hAnsi="Arial Narrow" w:cstheme="minorHAnsi"/>
                <w:b/>
                <w:sz w:val="24"/>
                <w:szCs w:val="24"/>
              </w:rPr>
              <w:t>At the end of the training the Participant would have understood:</w:t>
            </w:r>
          </w:p>
          <w:p w:rsidR="00A167BB" w:rsidRPr="00BF4DB4" w:rsidRDefault="00A167BB" w:rsidP="001B1332">
            <w:pPr>
              <w:pStyle w:val="ListParagraph"/>
              <w:widowControl w:val="0"/>
              <w:numPr>
                <w:ilvl w:val="0"/>
                <w:numId w:val="13"/>
              </w:numPr>
              <w:spacing w:after="120"/>
              <w:ind w:left="342" w:hanging="270"/>
              <w:rPr>
                <w:rFonts w:ascii="Arial Narrow" w:hAnsi="Arial Narrow"/>
                <w:sz w:val="24"/>
                <w:szCs w:val="24"/>
              </w:rPr>
            </w:pPr>
            <w:r w:rsidRPr="00BF4DB4">
              <w:rPr>
                <w:rFonts w:ascii="Arial Narrow" w:hAnsi="Arial Narrow"/>
                <w:sz w:val="24"/>
                <w:szCs w:val="24"/>
              </w:rPr>
              <w:t>Self employment is preferable to wage employment for people with Disability</w:t>
            </w:r>
          </w:p>
          <w:p w:rsidR="00100A8E" w:rsidRPr="00BF4DB4" w:rsidRDefault="00BA5076" w:rsidP="001B1332">
            <w:pPr>
              <w:pStyle w:val="ListParagraph"/>
              <w:widowControl w:val="0"/>
              <w:numPr>
                <w:ilvl w:val="0"/>
                <w:numId w:val="13"/>
              </w:numPr>
              <w:spacing w:after="120"/>
              <w:ind w:left="342" w:hanging="270"/>
              <w:rPr>
                <w:rFonts w:ascii="Arial Narrow" w:hAnsi="Arial Narrow"/>
                <w:sz w:val="24"/>
                <w:szCs w:val="24"/>
              </w:rPr>
            </w:pPr>
            <w:r w:rsidRPr="00BF4DB4">
              <w:rPr>
                <w:rFonts w:ascii="Arial Narrow" w:hAnsi="Arial Narrow"/>
                <w:sz w:val="24"/>
                <w:szCs w:val="24"/>
              </w:rPr>
              <w:t>D</w:t>
            </w:r>
            <w:r w:rsidR="00C809E3" w:rsidRPr="00BF4DB4">
              <w:rPr>
                <w:rFonts w:ascii="Arial Narrow" w:hAnsi="Arial Narrow"/>
                <w:sz w:val="24"/>
                <w:szCs w:val="24"/>
              </w:rPr>
              <w:t xml:space="preserve">ifference </w:t>
            </w:r>
            <w:r w:rsidR="00100A8E" w:rsidRPr="00BF4DB4">
              <w:rPr>
                <w:rFonts w:ascii="Arial Narrow" w:hAnsi="Arial Narrow"/>
                <w:sz w:val="24"/>
                <w:szCs w:val="24"/>
              </w:rPr>
              <w:t>between wage employment, self-employment and entrepreneurship</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sz w:val="24"/>
                <w:szCs w:val="24"/>
              </w:rPr>
              <w:t xml:space="preserve">The importance of </w:t>
            </w:r>
            <w:r w:rsidR="00100A8E" w:rsidRPr="00BF4DB4">
              <w:rPr>
                <w:rFonts w:ascii="Arial Narrow" w:hAnsi="Arial Narrow"/>
                <w:sz w:val="24"/>
                <w:szCs w:val="24"/>
              </w:rPr>
              <w:t>positive thinking and self-confidence for embarking on self-employment / entrepreneurship.</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The i</w:t>
            </w:r>
            <w:r w:rsidR="00100A8E" w:rsidRPr="00BF4DB4">
              <w:rPr>
                <w:rFonts w:ascii="Arial Narrow" w:hAnsi="Arial Narrow" w:cstheme="minorHAnsi"/>
                <w:sz w:val="24"/>
                <w:szCs w:val="24"/>
              </w:rPr>
              <w:t>mportance of systematic planning in setting up and managing a business enterprise.</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T</w:t>
            </w:r>
            <w:r w:rsidR="00100A8E" w:rsidRPr="00BF4DB4">
              <w:rPr>
                <w:rFonts w:ascii="Arial Narrow" w:hAnsi="Arial Narrow" w:cstheme="minorHAnsi"/>
                <w:sz w:val="24"/>
                <w:szCs w:val="24"/>
              </w:rPr>
              <w:t>he concept of efficiency and its key role in success of an enterprise</w:t>
            </w:r>
          </w:p>
          <w:p w:rsidR="00E67986"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T</w:t>
            </w:r>
            <w:r w:rsidR="00E67986" w:rsidRPr="00BF4DB4">
              <w:rPr>
                <w:rFonts w:ascii="Arial Narrow" w:hAnsi="Arial Narrow" w:cstheme="minorHAnsi"/>
                <w:sz w:val="24"/>
                <w:szCs w:val="24"/>
              </w:rPr>
              <w:t>he concept</w:t>
            </w:r>
            <w:r w:rsidRPr="00BF4DB4">
              <w:rPr>
                <w:rFonts w:ascii="Arial Narrow" w:hAnsi="Arial Narrow" w:cstheme="minorHAnsi"/>
                <w:sz w:val="24"/>
                <w:szCs w:val="24"/>
              </w:rPr>
              <w:t>s</w:t>
            </w:r>
            <w:r w:rsidR="00E67986" w:rsidRPr="00BF4DB4">
              <w:rPr>
                <w:rFonts w:ascii="Arial Narrow" w:hAnsi="Arial Narrow" w:cstheme="minorHAnsi"/>
                <w:sz w:val="24"/>
                <w:szCs w:val="24"/>
              </w:rPr>
              <w:t xml:space="preserve"> of </w:t>
            </w:r>
            <w:r w:rsidRPr="00BF4DB4">
              <w:rPr>
                <w:rFonts w:ascii="Arial Narrow" w:hAnsi="Arial Narrow" w:cstheme="minorHAnsi"/>
                <w:sz w:val="24"/>
                <w:szCs w:val="24"/>
              </w:rPr>
              <w:t>r</w:t>
            </w:r>
            <w:r w:rsidR="00E67986" w:rsidRPr="00BF4DB4">
              <w:rPr>
                <w:rFonts w:ascii="Arial Narrow" w:hAnsi="Arial Narrow" w:cstheme="minorHAnsi"/>
                <w:sz w:val="24"/>
                <w:szCs w:val="24"/>
              </w:rPr>
              <w:t>isk</w:t>
            </w:r>
            <w:r w:rsidRPr="00BF4DB4">
              <w:rPr>
                <w:rFonts w:ascii="Arial Narrow" w:hAnsi="Arial Narrow" w:cstheme="minorHAnsi"/>
                <w:sz w:val="24"/>
                <w:szCs w:val="24"/>
              </w:rPr>
              <w:t>,</w:t>
            </w:r>
            <w:r w:rsidR="00E67986" w:rsidRPr="00BF4DB4">
              <w:rPr>
                <w:rFonts w:ascii="Arial Narrow" w:hAnsi="Arial Narrow" w:cstheme="minorHAnsi"/>
                <w:sz w:val="24"/>
                <w:szCs w:val="24"/>
              </w:rPr>
              <w:t xml:space="preserve"> </w:t>
            </w:r>
            <w:r w:rsidRPr="00BF4DB4">
              <w:rPr>
                <w:rFonts w:ascii="Arial Narrow" w:hAnsi="Arial Narrow" w:cstheme="minorHAnsi"/>
                <w:sz w:val="24"/>
                <w:szCs w:val="24"/>
              </w:rPr>
              <w:t>r</w:t>
            </w:r>
            <w:r w:rsidR="00E67986" w:rsidRPr="00BF4DB4">
              <w:rPr>
                <w:rFonts w:ascii="Arial Narrow" w:hAnsi="Arial Narrow" w:cstheme="minorHAnsi"/>
                <w:sz w:val="24"/>
                <w:szCs w:val="24"/>
              </w:rPr>
              <w:t xml:space="preserve">isk </w:t>
            </w:r>
            <w:r w:rsidRPr="00BF4DB4">
              <w:rPr>
                <w:rFonts w:ascii="Arial Narrow" w:hAnsi="Arial Narrow" w:cstheme="minorHAnsi"/>
                <w:sz w:val="24"/>
                <w:szCs w:val="24"/>
              </w:rPr>
              <w:t>a</w:t>
            </w:r>
            <w:r w:rsidR="00BA5076" w:rsidRPr="00BF4DB4">
              <w:rPr>
                <w:rFonts w:ascii="Arial Narrow" w:hAnsi="Arial Narrow" w:cstheme="minorHAnsi"/>
                <w:sz w:val="24"/>
                <w:szCs w:val="24"/>
              </w:rPr>
              <w:t>ssessment &amp;</w:t>
            </w:r>
            <w:r w:rsidR="00E67986" w:rsidRPr="00BF4DB4">
              <w:rPr>
                <w:rFonts w:ascii="Arial Narrow" w:hAnsi="Arial Narrow" w:cstheme="minorHAnsi"/>
                <w:sz w:val="24"/>
                <w:szCs w:val="24"/>
              </w:rPr>
              <w:t xml:space="preserve"> </w:t>
            </w:r>
            <w:r w:rsidRPr="00BF4DB4">
              <w:rPr>
                <w:rFonts w:ascii="Arial Narrow" w:hAnsi="Arial Narrow" w:cstheme="minorHAnsi"/>
                <w:sz w:val="24"/>
                <w:szCs w:val="24"/>
              </w:rPr>
              <w:t>techniques of evaluating r</w:t>
            </w:r>
            <w:r w:rsidR="00E67986" w:rsidRPr="00BF4DB4">
              <w:rPr>
                <w:rFonts w:ascii="Arial Narrow" w:hAnsi="Arial Narrow" w:cstheme="minorHAnsi"/>
                <w:sz w:val="24"/>
                <w:szCs w:val="24"/>
              </w:rPr>
              <w:t xml:space="preserve">isk </w:t>
            </w:r>
            <w:r w:rsidRPr="00BF4DB4">
              <w:rPr>
                <w:rFonts w:ascii="Arial Narrow" w:hAnsi="Arial Narrow" w:cstheme="minorHAnsi"/>
                <w:sz w:val="24"/>
                <w:szCs w:val="24"/>
              </w:rPr>
              <w:t>t</w:t>
            </w:r>
            <w:r w:rsidR="00E67986" w:rsidRPr="00BF4DB4">
              <w:rPr>
                <w:rFonts w:ascii="Arial Narrow" w:hAnsi="Arial Narrow" w:cstheme="minorHAnsi"/>
                <w:sz w:val="24"/>
                <w:szCs w:val="24"/>
              </w:rPr>
              <w:t xml:space="preserve">aking </w:t>
            </w:r>
            <w:r w:rsidRPr="00BF4DB4">
              <w:rPr>
                <w:rFonts w:ascii="Arial Narrow" w:hAnsi="Arial Narrow" w:cstheme="minorHAnsi"/>
                <w:sz w:val="24"/>
                <w:szCs w:val="24"/>
              </w:rPr>
              <w:t>a</w:t>
            </w:r>
            <w:r w:rsidR="00E67986" w:rsidRPr="00BF4DB4">
              <w:rPr>
                <w:rFonts w:ascii="Arial Narrow" w:hAnsi="Arial Narrow" w:cstheme="minorHAnsi"/>
                <w:sz w:val="24"/>
                <w:szCs w:val="24"/>
              </w:rPr>
              <w:t>bility</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V</w:t>
            </w:r>
            <w:r w:rsidR="00100A8E" w:rsidRPr="00BF4DB4">
              <w:rPr>
                <w:rFonts w:ascii="Arial Narrow" w:hAnsi="Arial Narrow" w:cstheme="minorHAnsi"/>
                <w:sz w:val="24"/>
                <w:szCs w:val="24"/>
              </w:rPr>
              <w:t>arious asp</w:t>
            </w:r>
            <w:r w:rsidR="00BA5076" w:rsidRPr="00BF4DB4">
              <w:rPr>
                <w:rFonts w:ascii="Arial Narrow" w:hAnsi="Arial Narrow" w:cstheme="minorHAnsi"/>
                <w:sz w:val="24"/>
                <w:szCs w:val="24"/>
              </w:rPr>
              <w:t>ects of financial management &amp;</w:t>
            </w:r>
            <w:r w:rsidR="00100A8E" w:rsidRPr="00BF4DB4">
              <w:rPr>
                <w:rFonts w:ascii="Arial Narrow" w:hAnsi="Arial Narrow" w:cstheme="minorHAnsi"/>
                <w:sz w:val="24"/>
                <w:szCs w:val="24"/>
              </w:rPr>
              <w:t xml:space="preserve"> its key role in the success</w:t>
            </w:r>
            <w:r w:rsidR="00BA5076" w:rsidRPr="00BF4DB4">
              <w:rPr>
                <w:rFonts w:ascii="Arial Narrow" w:hAnsi="Arial Narrow" w:cstheme="minorHAnsi"/>
                <w:sz w:val="24"/>
                <w:szCs w:val="24"/>
              </w:rPr>
              <w:t xml:space="preserve"> </w:t>
            </w:r>
            <w:r w:rsidR="00100A8E" w:rsidRPr="00BF4DB4">
              <w:rPr>
                <w:rFonts w:ascii="Arial Narrow" w:hAnsi="Arial Narrow" w:cstheme="minorHAnsi"/>
                <w:sz w:val="24"/>
                <w:szCs w:val="24"/>
              </w:rPr>
              <w:t>of  enterprise.</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lastRenderedPageBreak/>
              <w:t>C</w:t>
            </w:r>
            <w:r w:rsidR="00100A8E" w:rsidRPr="00BF4DB4">
              <w:rPr>
                <w:rFonts w:ascii="Arial Narrow" w:hAnsi="Arial Narrow" w:cstheme="minorHAnsi"/>
                <w:sz w:val="24"/>
                <w:szCs w:val="24"/>
              </w:rPr>
              <w:t xml:space="preserve">oncepts </w:t>
            </w:r>
            <w:r w:rsidRPr="00BF4DB4">
              <w:rPr>
                <w:rFonts w:ascii="Arial Narrow" w:hAnsi="Arial Narrow" w:cstheme="minorHAnsi"/>
                <w:sz w:val="24"/>
                <w:szCs w:val="24"/>
              </w:rPr>
              <w:t xml:space="preserve">and issues </w:t>
            </w:r>
            <w:r w:rsidR="00100A8E" w:rsidRPr="00BF4DB4">
              <w:rPr>
                <w:rFonts w:ascii="Arial Narrow" w:hAnsi="Arial Narrow" w:cstheme="minorHAnsi"/>
                <w:sz w:val="24"/>
                <w:szCs w:val="24"/>
              </w:rPr>
              <w:t>relating to Insurance and taxation and its role in ensuring proper functioning of an enterprise.</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Concept of </w:t>
            </w:r>
            <w:r w:rsidR="00100A8E" w:rsidRPr="00BF4DB4">
              <w:rPr>
                <w:rFonts w:ascii="Arial Narrow" w:hAnsi="Arial Narrow" w:cstheme="minorHAnsi"/>
                <w:sz w:val="24"/>
                <w:szCs w:val="24"/>
              </w:rPr>
              <w:t xml:space="preserve">Government regulation </w:t>
            </w:r>
            <w:r w:rsidRPr="00BF4DB4">
              <w:rPr>
                <w:rFonts w:ascii="Arial Narrow" w:hAnsi="Arial Narrow" w:cstheme="minorHAnsi"/>
                <w:sz w:val="24"/>
                <w:szCs w:val="24"/>
              </w:rPr>
              <w:t xml:space="preserve">of business </w:t>
            </w:r>
            <w:r w:rsidR="00100A8E" w:rsidRPr="00BF4DB4">
              <w:rPr>
                <w:rFonts w:ascii="Arial Narrow" w:hAnsi="Arial Narrow" w:cstheme="minorHAnsi"/>
                <w:sz w:val="24"/>
                <w:szCs w:val="24"/>
              </w:rPr>
              <w:t>with examples of various sectors.</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T</w:t>
            </w:r>
            <w:r w:rsidR="00100A8E" w:rsidRPr="00BF4DB4">
              <w:rPr>
                <w:rFonts w:ascii="Arial Narrow" w:hAnsi="Arial Narrow" w:cstheme="minorHAnsi"/>
                <w:sz w:val="24"/>
                <w:szCs w:val="24"/>
              </w:rPr>
              <w:t>he procedure involved in launching an enterprise and issues involved in the same.</w:t>
            </w:r>
          </w:p>
          <w:p w:rsidR="00100A8E" w:rsidRPr="00BF4DB4" w:rsidRDefault="00C809E3"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T</w:t>
            </w:r>
            <w:r w:rsidR="00100A8E" w:rsidRPr="00BF4DB4">
              <w:rPr>
                <w:rFonts w:ascii="Arial Narrow" w:hAnsi="Arial Narrow" w:cstheme="minorHAnsi"/>
                <w:sz w:val="24"/>
                <w:szCs w:val="24"/>
              </w:rPr>
              <w:t>he concept of ‘business strategy’ and importance of growth oriented thinking and planning.</w:t>
            </w:r>
          </w:p>
        </w:tc>
        <w:tc>
          <w:tcPr>
            <w:tcW w:w="4320" w:type="dxa"/>
          </w:tcPr>
          <w:p w:rsidR="00100A8E" w:rsidRPr="00BF4DB4" w:rsidRDefault="00100A8E" w:rsidP="00BA5076">
            <w:pPr>
              <w:rPr>
                <w:rFonts w:ascii="Arial Narrow" w:hAnsi="Arial Narrow" w:cstheme="minorHAnsi"/>
                <w:sz w:val="24"/>
                <w:szCs w:val="24"/>
              </w:rPr>
            </w:pPr>
            <w:r w:rsidRPr="00BF4DB4">
              <w:rPr>
                <w:rFonts w:ascii="Arial Narrow" w:hAnsi="Arial Narrow" w:cstheme="minorHAnsi"/>
                <w:b/>
                <w:sz w:val="24"/>
                <w:szCs w:val="24"/>
              </w:rPr>
              <w:lastRenderedPageBreak/>
              <w:t xml:space="preserve">PC1. </w:t>
            </w:r>
            <w:r w:rsidRPr="00BF4DB4">
              <w:rPr>
                <w:rFonts w:ascii="Arial Narrow" w:hAnsi="Arial Narrow" w:cstheme="minorHAnsi"/>
                <w:sz w:val="24"/>
                <w:szCs w:val="24"/>
              </w:rPr>
              <w:t xml:space="preserve"> </w:t>
            </w:r>
            <w:r w:rsidR="00A167BB" w:rsidRPr="00BF4DB4">
              <w:rPr>
                <w:rFonts w:ascii="Arial Narrow" w:hAnsi="Arial Narrow" w:cstheme="minorHAnsi"/>
                <w:sz w:val="24"/>
                <w:szCs w:val="24"/>
              </w:rPr>
              <w:t>Appreciates that Self employment</w:t>
            </w:r>
            <w:r w:rsidR="004863DE" w:rsidRPr="00BF4DB4">
              <w:rPr>
                <w:rFonts w:ascii="Arial Narrow" w:hAnsi="Arial Narrow" w:cstheme="minorHAnsi"/>
                <w:sz w:val="24"/>
                <w:szCs w:val="24"/>
              </w:rPr>
              <w:t xml:space="preserve"> </w:t>
            </w:r>
            <w:r w:rsidR="00A167BB" w:rsidRPr="00BF4DB4">
              <w:rPr>
                <w:rFonts w:ascii="Arial Narrow" w:hAnsi="Arial Narrow" w:cstheme="minorHAnsi"/>
                <w:sz w:val="24"/>
                <w:szCs w:val="24"/>
              </w:rPr>
              <w:t>is the right option for them</w:t>
            </w:r>
            <w:r w:rsidR="00BA5076" w:rsidRPr="00BF4DB4">
              <w:rPr>
                <w:rFonts w:ascii="Arial Narrow" w:hAnsi="Arial Narrow" w:cstheme="minorHAnsi"/>
                <w:sz w:val="24"/>
                <w:szCs w:val="24"/>
              </w:rPr>
              <w:t xml:space="preserve"> in view of their disability</w:t>
            </w:r>
          </w:p>
        </w:tc>
        <w:tc>
          <w:tcPr>
            <w:tcW w:w="810" w:type="dxa"/>
          </w:tcPr>
          <w:p w:rsidR="00100A8E" w:rsidRPr="00BF4DB4" w:rsidRDefault="00ED5979" w:rsidP="00CA20CD">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100A8E" w:rsidRPr="00BF4DB4" w:rsidRDefault="00ED5979" w:rsidP="00CA20CD">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100A8E" w:rsidRPr="00BF4DB4" w:rsidRDefault="00ED5979" w:rsidP="00CA20CD">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381"/>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sz w:val="24"/>
                <w:szCs w:val="24"/>
              </w:rPr>
            </w:pPr>
            <w:r w:rsidRPr="00BF4DB4">
              <w:rPr>
                <w:rFonts w:ascii="Arial Narrow" w:hAnsi="Arial Narrow" w:cstheme="minorHAnsi"/>
                <w:b/>
                <w:sz w:val="24"/>
                <w:szCs w:val="24"/>
              </w:rPr>
              <w:t>PC2.</w:t>
            </w:r>
            <w:r w:rsidRPr="00BF4DB4">
              <w:rPr>
                <w:rFonts w:ascii="Arial Narrow" w:hAnsi="Arial Narrow" w:cstheme="minorHAnsi"/>
                <w:sz w:val="24"/>
                <w:szCs w:val="24"/>
              </w:rPr>
              <w:t xml:space="preserve"> </w:t>
            </w:r>
            <w:r w:rsidR="004374E6" w:rsidRPr="00BF4DB4">
              <w:rPr>
                <w:rFonts w:ascii="Arial Narrow" w:hAnsi="Arial Narrow" w:cstheme="minorHAnsi"/>
                <w:sz w:val="24"/>
                <w:szCs w:val="24"/>
              </w:rPr>
              <w:t xml:space="preserve"> Is able to tell about </w:t>
            </w:r>
            <w:r w:rsidRPr="00BF4DB4">
              <w:rPr>
                <w:rFonts w:ascii="Arial Narrow" w:hAnsi="Arial Narrow" w:cstheme="minorHAnsi"/>
                <w:sz w:val="24"/>
                <w:szCs w:val="24"/>
              </w:rPr>
              <w:t xml:space="preserve">of the history and </w:t>
            </w:r>
            <w:r w:rsidR="00BA5076" w:rsidRPr="00BF4DB4">
              <w:rPr>
                <w:rFonts w:ascii="Arial Narrow" w:hAnsi="Arial Narrow" w:cstheme="minorHAnsi"/>
                <w:sz w:val="24"/>
                <w:szCs w:val="24"/>
              </w:rPr>
              <w:t xml:space="preserve">role of RUDSETI / RSETI in </w:t>
            </w:r>
            <w:r w:rsidRPr="00BF4DB4">
              <w:rPr>
                <w:rFonts w:ascii="Arial Narrow" w:hAnsi="Arial Narrow" w:cstheme="minorHAnsi"/>
                <w:sz w:val="24"/>
                <w:szCs w:val="24"/>
              </w:rPr>
              <w:t xml:space="preserve"> entrepreneurship development</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561"/>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PC3. </w:t>
            </w:r>
            <w:r w:rsidR="004374E6" w:rsidRPr="00BF4DB4">
              <w:rPr>
                <w:rFonts w:ascii="Arial Narrow" w:hAnsi="Arial Narrow" w:cstheme="minorHAnsi"/>
                <w:sz w:val="24"/>
                <w:szCs w:val="24"/>
              </w:rPr>
              <w:t>Knows</w:t>
            </w:r>
            <w:r w:rsidR="004374E6" w:rsidRPr="00BF4DB4">
              <w:rPr>
                <w:rFonts w:ascii="Arial Narrow" w:hAnsi="Arial Narrow" w:cstheme="minorHAnsi"/>
                <w:b/>
                <w:sz w:val="24"/>
                <w:szCs w:val="24"/>
              </w:rPr>
              <w:t xml:space="preserve"> </w:t>
            </w:r>
            <w:r w:rsidRPr="00BF4DB4">
              <w:rPr>
                <w:rFonts w:ascii="Arial Narrow" w:hAnsi="Arial Narrow" w:cstheme="minorHAnsi"/>
                <w:sz w:val="24"/>
                <w:szCs w:val="24"/>
              </w:rPr>
              <w:t>the RUDSETI model of entrepreneurship development – training, follow up and settlement</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804"/>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PC4. </w:t>
            </w:r>
            <w:r w:rsidRPr="00BF4DB4">
              <w:rPr>
                <w:rFonts w:ascii="Arial Narrow" w:hAnsi="Arial Narrow" w:cstheme="minorHAnsi"/>
                <w:sz w:val="24"/>
                <w:szCs w:val="24"/>
              </w:rPr>
              <w:t>Understand</w:t>
            </w:r>
            <w:r w:rsidR="004374E6" w:rsidRPr="00BF4DB4">
              <w:rPr>
                <w:rFonts w:ascii="Arial Narrow" w:hAnsi="Arial Narrow" w:cstheme="minorHAnsi"/>
                <w:sz w:val="24"/>
                <w:szCs w:val="24"/>
              </w:rPr>
              <w:t>s</w:t>
            </w:r>
            <w:r w:rsidRPr="00BF4DB4">
              <w:rPr>
                <w:rFonts w:ascii="Arial Narrow" w:hAnsi="Arial Narrow" w:cstheme="minorHAnsi"/>
                <w:sz w:val="24"/>
                <w:szCs w:val="24"/>
              </w:rPr>
              <w:t xml:space="preserve"> of the comparative advantages of self employment and entrepreneurship over wage employment</w:t>
            </w:r>
            <w:r w:rsidR="004863DE" w:rsidRPr="00BF4DB4">
              <w:rPr>
                <w:rFonts w:ascii="Arial Narrow" w:hAnsi="Arial Narrow" w:cstheme="minorHAnsi"/>
                <w:sz w:val="24"/>
                <w:szCs w:val="24"/>
              </w:rPr>
              <w:t>.</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548"/>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PC5.  </w:t>
            </w:r>
            <w:r w:rsidR="004374E6" w:rsidRPr="00BF4DB4">
              <w:rPr>
                <w:rFonts w:ascii="Arial Narrow" w:hAnsi="Arial Narrow" w:cstheme="minorHAnsi"/>
                <w:sz w:val="24"/>
                <w:szCs w:val="24"/>
              </w:rPr>
              <w:t>Has internalized the concepts of s</w:t>
            </w:r>
            <w:r w:rsidRPr="00BF4DB4">
              <w:rPr>
                <w:rFonts w:ascii="Arial Narrow" w:hAnsi="Arial Narrow" w:cstheme="minorHAnsi"/>
                <w:sz w:val="24"/>
                <w:szCs w:val="24"/>
              </w:rPr>
              <w:t xml:space="preserve">elf </w:t>
            </w:r>
            <w:r w:rsidR="004374E6" w:rsidRPr="00BF4DB4">
              <w:rPr>
                <w:rFonts w:ascii="Arial Narrow" w:hAnsi="Arial Narrow" w:cstheme="minorHAnsi"/>
                <w:sz w:val="24"/>
                <w:szCs w:val="24"/>
              </w:rPr>
              <w:t>c</w:t>
            </w:r>
            <w:r w:rsidRPr="00BF4DB4">
              <w:rPr>
                <w:rFonts w:ascii="Arial Narrow" w:hAnsi="Arial Narrow" w:cstheme="minorHAnsi"/>
                <w:sz w:val="24"/>
                <w:szCs w:val="24"/>
              </w:rPr>
              <w:t xml:space="preserve">onfidence and </w:t>
            </w:r>
            <w:r w:rsidR="004374E6" w:rsidRPr="00BF4DB4">
              <w:rPr>
                <w:rFonts w:ascii="Arial Narrow" w:hAnsi="Arial Narrow" w:cstheme="minorHAnsi"/>
                <w:sz w:val="24"/>
                <w:szCs w:val="24"/>
              </w:rPr>
              <w:t>need for p</w:t>
            </w:r>
            <w:r w:rsidRPr="00BF4DB4">
              <w:rPr>
                <w:rFonts w:ascii="Arial Narrow" w:hAnsi="Arial Narrow" w:cstheme="minorHAnsi"/>
                <w:sz w:val="24"/>
                <w:szCs w:val="24"/>
              </w:rPr>
              <w:t xml:space="preserve">ositive </w:t>
            </w:r>
            <w:r w:rsidR="004374E6" w:rsidRPr="00BF4DB4">
              <w:rPr>
                <w:rFonts w:ascii="Arial Narrow" w:hAnsi="Arial Narrow" w:cstheme="minorHAnsi"/>
                <w:sz w:val="24"/>
                <w:szCs w:val="24"/>
              </w:rPr>
              <w:t>a</w:t>
            </w:r>
            <w:r w:rsidRPr="00BF4DB4">
              <w:rPr>
                <w:rFonts w:ascii="Arial Narrow" w:hAnsi="Arial Narrow" w:cstheme="minorHAnsi"/>
                <w:sz w:val="24"/>
                <w:szCs w:val="24"/>
              </w:rPr>
              <w:t>ttitude</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602"/>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PC6. </w:t>
            </w:r>
            <w:r w:rsidR="004374E6" w:rsidRPr="00BF4DB4">
              <w:rPr>
                <w:rFonts w:ascii="Arial Narrow" w:hAnsi="Arial Narrow" w:cstheme="minorHAnsi"/>
                <w:sz w:val="24"/>
                <w:szCs w:val="24"/>
              </w:rPr>
              <w:t xml:space="preserve">Is able to engage in </w:t>
            </w:r>
            <w:r w:rsidRPr="00BF4DB4">
              <w:rPr>
                <w:rFonts w:ascii="Arial Narrow" w:hAnsi="Arial Narrow" w:cstheme="minorHAnsi"/>
                <w:sz w:val="24"/>
                <w:szCs w:val="24"/>
              </w:rPr>
              <w:t>self evaluation of achievement motivation and ways and improve motivation (</w:t>
            </w:r>
            <w:r w:rsidR="004374E6" w:rsidRPr="00BF4DB4">
              <w:rPr>
                <w:rFonts w:ascii="Arial Narrow" w:hAnsi="Arial Narrow" w:cstheme="minorHAnsi"/>
                <w:sz w:val="24"/>
                <w:szCs w:val="24"/>
              </w:rPr>
              <w:t>s</w:t>
            </w:r>
            <w:r w:rsidRPr="00BF4DB4">
              <w:rPr>
                <w:rFonts w:ascii="Arial Narrow" w:hAnsi="Arial Narrow" w:cstheme="minorHAnsi"/>
                <w:sz w:val="24"/>
                <w:szCs w:val="24"/>
              </w:rPr>
              <w:t xml:space="preserve">elf </w:t>
            </w:r>
            <w:r w:rsidR="004374E6" w:rsidRPr="00BF4DB4">
              <w:rPr>
                <w:rFonts w:ascii="Arial Narrow" w:hAnsi="Arial Narrow" w:cstheme="minorHAnsi"/>
                <w:sz w:val="24"/>
                <w:szCs w:val="24"/>
              </w:rPr>
              <w:t>r</w:t>
            </w:r>
            <w:r w:rsidRPr="00BF4DB4">
              <w:rPr>
                <w:rFonts w:ascii="Arial Narrow" w:hAnsi="Arial Narrow" w:cstheme="minorHAnsi"/>
                <w:sz w:val="24"/>
                <w:szCs w:val="24"/>
              </w:rPr>
              <w:t xml:space="preserve">ating </w:t>
            </w:r>
            <w:r w:rsidR="004374E6" w:rsidRPr="00BF4DB4">
              <w:rPr>
                <w:rFonts w:ascii="Arial Narrow" w:hAnsi="Arial Narrow" w:cstheme="minorHAnsi"/>
                <w:sz w:val="24"/>
                <w:szCs w:val="24"/>
              </w:rPr>
              <w:t>q</w:t>
            </w:r>
            <w:r w:rsidRPr="00BF4DB4">
              <w:rPr>
                <w:rFonts w:ascii="Arial Narrow" w:hAnsi="Arial Narrow" w:cstheme="minorHAnsi"/>
                <w:sz w:val="24"/>
                <w:szCs w:val="24"/>
              </w:rPr>
              <w:t>uestionnaire)</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597"/>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PC7.  </w:t>
            </w:r>
            <w:r w:rsidR="004374E6" w:rsidRPr="00BF4DB4">
              <w:rPr>
                <w:rFonts w:ascii="Arial Narrow" w:hAnsi="Arial Narrow" w:cstheme="minorHAnsi"/>
                <w:sz w:val="24"/>
                <w:szCs w:val="24"/>
              </w:rPr>
              <w:t xml:space="preserve">Knows about the </w:t>
            </w:r>
            <w:r w:rsidRPr="00BF4DB4">
              <w:rPr>
                <w:rFonts w:ascii="Arial Narrow" w:hAnsi="Arial Narrow" w:cstheme="minorHAnsi"/>
                <w:sz w:val="24"/>
                <w:szCs w:val="24"/>
              </w:rPr>
              <w:t>importance of systematic planning in developing a business enterprise</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624"/>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PC8. </w:t>
            </w:r>
            <w:r w:rsidR="004374E6" w:rsidRPr="00BF4DB4">
              <w:rPr>
                <w:rFonts w:ascii="Arial Narrow" w:hAnsi="Arial Narrow" w:cstheme="minorHAnsi"/>
                <w:sz w:val="24"/>
                <w:szCs w:val="24"/>
              </w:rPr>
              <w:t xml:space="preserve">Has understood </w:t>
            </w:r>
            <w:r w:rsidRPr="00BF4DB4">
              <w:rPr>
                <w:rFonts w:ascii="Arial Narrow" w:hAnsi="Arial Narrow" w:cstheme="minorHAnsi"/>
                <w:sz w:val="24"/>
                <w:szCs w:val="24"/>
              </w:rPr>
              <w:t xml:space="preserve">the </w:t>
            </w:r>
            <w:r w:rsidR="004374E6" w:rsidRPr="00BF4DB4">
              <w:rPr>
                <w:rFonts w:ascii="Arial Narrow" w:hAnsi="Arial Narrow" w:cstheme="minorHAnsi"/>
                <w:sz w:val="24"/>
                <w:szCs w:val="24"/>
              </w:rPr>
              <w:t>c</w:t>
            </w:r>
            <w:r w:rsidRPr="00BF4DB4">
              <w:rPr>
                <w:rFonts w:ascii="Arial Narrow" w:hAnsi="Arial Narrow" w:cstheme="minorHAnsi"/>
                <w:sz w:val="24"/>
                <w:szCs w:val="24"/>
              </w:rPr>
              <w:t xml:space="preserve">oncept of </w:t>
            </w:r>
            <w:r w:rsidR="004374E6" w:rsidRPr="00BF4DB4">
              <w:rPr>
                <w:rFonts w:ascii="Arial Narrow" w:hAnsi="Arial Narrow" w:cstheme="minorHAnsi"/>
                <w:sz w:val="24"/>
                <w:szCs w:val="24"/>
              </w:rPr>
              <w:t>r</w:t>
            </w:r>
            <w:r w:rsidRPr="00BF4DB4">
              <w:rPr>
                <w:rFonts w:ascii="Arial Narrow" w:hAnsi="Arial Narrow" w:cstheme="minorHAnsi"/>
                <w:sz w:val="24"/>
                <w:szCs w:val="24"/>
              </w:rPr>
              <w:t xml:space="preserve">isk </w:t>
            </w:r>
            <w:r w:rsidR="004374E6" w:rsidRPr="00BF4DB4">
              <w:rPr>
                <w:rFonts w:ascii="Arial Narrow" w:hAnsi="Arial Narrow" w:cstheme="minorHAnsi"/>
                <w:sz w:val="24"/>
                <w:szCs w:val="24"/>
              </w:rPr>
              <w:t>t</w:t>
            </w:r>
            <w:r w:rsidRPr="00BF4DB4">
              <w:rPr>
                <w:rFonts w:ascii="Arial Narrow" w:hAnsi="Arial Narrow" w:cstheme="minorHAnsi"/>
                <w:sz w:val="24"/>
                <w:szCs w:val="24"/>
              </w:rPr>
              <w:t xml:space="preserve">aking and </w:t>
            </w:r>
            <w:r w:rsidR="004374E6" w:rsidRPr="00BF4DB4">
              <w:rPr>
                <w:rFonts w:ascii="Arial Narrow" w:hAnsi="Arial Narrow" w:cstheme="minorHAnsi"/>
                <w:sz w:val="24"/>
                <w:szCs w:val="24"/>
              </w:rPr>
              <w:t>has developed the a</w:t>
            </w:r>
            <w:r w:rsidRPr="00BF4DB4">
              <w:rPr>
                <w:rFonts w:ascii="Arial Narrow" w:hAnsi="Arial Narrow" w:cstheme="minorHAnsi"/>
                <w:sz w:val="24"/>
                <w:szCs w:val="24"/>
              </w:rPr>
              <w:t xml:space="preserve">bility to do </w:t>
            </w:r>
            <w:r w:rsidR="004374E6" w:rsidRPr="00BF4DB4">
              <w:rPr>
                <w:rFonts w:ascii="Arial Narrow" w:hAnsi="Arial Narrow" w:cstheme="minorHAnsi"/>
                <w:sz w:val="24"/>
                <w:szCs w:val="24"/>
              </w:rPr>
              <w:t>r</w:t>
            </w:r>
            <w:r w:rsidRPr="00BF4DB4">
              <w:rPr>
                <w:rFonts w:ascii="Arial Narrow" w:hAnsi="Arial Narrow" w:cstheme="minorHAnsi"/>
                <w:sz w:val="24"/>
                <w:szCs w:val="24"/>
              </w:rPr>
              <w:t xml:space="preserve">isk </w:t>
            </w:r>
            <w:r w:rsidR="004374E6" w:rsidRPr="00BF4DB4">
              <w:rPr>
                <w:rFonts w:ascii="Arial Narrow" w:hAnsi="Arial Narrow" w:cstheme="minorHAnsi"/>
                <w:sz w:val="24"/>
                <w:szCs w:val="24"/>
              </w:rPr>
              <w:t>a</w:t>
            </w:r>
            <w:r w:rsidRPr="00BF4DB4">
              <w:rPr>
                <w:rFonts w:ascii="Arial Narrow" w:hAnsi="Arial Narrow" w:cstheme="minorHAnsi"/>
                <w:sz w:val="24"/>
                <w:szCs w:val="24"/>
              </w:rPr>
              <w:t xml:space="preserve">ssessment </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615"/>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PC9. </w:t>
            </w:r>
            <w:r w:rsidRPr="00BF4DB4">
              <w:rPr>
                <w:rFonts w:ascii="Arial Narrow" w:hAnsi="Arial Narrow" w:cstheme="minorHAnsi"/>
                <w:sz w:val="24"/>
                <w:szCs w:val="24"/>
              </w:rPr>
              <w:t>Know</w:t>
            </w:r>
            <w:r w:rsidR="004374E6" w:rsidRPr="00BF4DB4">
              <w:rPr>
                <w:rFonts w:ascii="Arial Narrow" w:hAnsi="Arial Narrow" w:cstheme="minorHAnsi"/>
                <w:sz w:val="24"/>
                <w:szCs w:val="24"/>
              </w:rPr>
              <w:t>s the importance of f</w:t>
            </w:r>
            <w:r w:rsidRPr="00BF4DB4">
              <w:rPr>
                <w:rFonts w:ascii="Arial Narrow" w:hAnsi="Arial Narrow" w:cstheme="minorHAnsi"/>
                <w:sz w:val="24"/>
                <w:szCs w:val="24"/>
              </w:rPr>
              <w:t xml:space="preserve">inancial </w:t>
            </w:r>
            <w:r w:rsidR="004374E6" w:rsidRPr="00BF4DB4">
              <w:rPr>
                <w:rFonts w:ascii="Arial Narrow" w:hAnsi="Arial Narrow" w:cstheme="minorHAnsi"/>
                <w:sz w:val="24"/>
                <w:szCs w:val="24"/>
              </w:rPr>
              <w:t>a</w:t>
            </w:r>
            <w:r w:rsidRPr="00BF4DB4">
              <w:rPr>
                <w:rFonts w:ascii="Arial Narrow" w:hAnsi="Arial Narrow" w:cstheme="minorHAnsi"/>
                <w:sz w:val="24"/>
                <w:szCs w:val="24"/>
              </w:rPr>
              <w:t>ccounting</w:t>
            </w:r>
            <w:r w:rsidR="004374E6" w:rsidRPr="00BF4DB4">
              <w:rPr>
                <w:rFonts w:ascii="Arial Narrow" w:hAnsi="Arial Narrow" w:cstheme="minorHAnsi"/>
                <w:sz w:val="24"/>
                <w:szCs w:val="24"/>
              </w:rPr>
              <w:t xml:space="preserve"> and b</w:t>
            </w:r>
            <w:r w:rsidRPr="00BF4DB4">
              <w:rPr>
                <w:rFonts w:ascii="Arial Narrow" w:hAnsi="Arial Narrow" w:cstheme="minorHAnsi"/>
                <w:sz w:val="24"/>
                <w:szCs w:val="24"/>
              </w:rPr>
              <w:t xml:space="preserve">ook </w:t>
            </w:r>
            <w:r w:rsidR="004374E6" w:rsidRPr="00BF4DB4">
              <w:rPr>
                <w:rFonts w:ascii="Arial Narrow" w:hAnsi="Arial Narrow" w:cstheme="minorHAnsi"/>
                <w:sz w:val="24"/>
                <w:szCs w:val="24"/>
              </w:rPr>
              <w:t>k</w:t>
            </w:r>
            <w:r w:rsidRPr="00BF4DB4">
              <w:rPr>
                <w:rFonts w:ascii="Arial Narrow" w:hAnsi="Arial Narrow" w:cstheme="minorHAnsi"/>
                <w:sz w:val="24"/>
                <w:szCs w:val="24"/>
              </w:rPr>
              <w:t>eeping</w:t>
            </w:r>
            <w:r w:rsidRPr="00BF4DB4">
              <w:rPr>
                <w:rFonts w:ascii="Arial Narrow" w:hAnsi="Arial Narrow" w:cstheme="minorHAnsi"/>
                <w:b/>
                <w:sz w:val="24"/>
                <w:szCs w:val="24"/>
              </w:rPr>
              <w:t xml:space="preserve"> </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606"/>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PC10. </w:t>
            </w:r>
            <w:r w:rsidR="004374E6" w:rsidRPr="00BF4DB4">
              <w:rPr>
                <w:rFonts w:ascii="Arial Narrow" w:hAnsi="Arial Narrow" w:cstheme="minorHAnsi"/>
                <w:b/>
                <w:sz w:val="24"/>
                <w:szCs w:val="24"/>
              </w:rPr>
              <w:t xml:space="preserve"> </w:t>
            </w:r>
            <w:r w:rsidR="004374E6" w:rsidRPr="00BF4DB4">
              <w:rPr>
                <w:rFonts w:ascii="Arial Narrow" w:hAnsi="Arial Narrow" w:cstheme="minorHAnsi"/>
                <w:sz w:val="24"/>
                <w:szCs w:val="24"/>
              </w:rPr>
              <w:t>Is able to understand the f</w:t>
            </w:r>
            <w:r w:rsidRPr="00BF4DB4">
              <w:rPr>
                <w:rFonts w:ascii="Arial Narrow" w:hAnsi="Arial Narrow" w:cstheme="minorHAnsi"/>
                <w:sz w:val="24"/>
                <w:szCs w:val="24"/>
              </w:rPr>
              <w:t xml:space="preserve">inancial </w:t>
            </w:r>
            <w:r w:rsidR="004374E6" w:rsidRPr="00BF4DB4">
              <w:rPr>
                <w:rFonts w:ascii="Arial Narrow" w:hAnsi="Arial Narrow" w:cstheme="minorHAnsi"/>
                <w:sz w:val="24"/>
                <w:szCs w:val="24"/>
              </w:rPr>
              <w:t>s</w:t>
            </w:r>
            <w:r w:rsidRPr="00BF4DB4">
              <w:rPr>
                <w:rFonts w:ascii="Arial Narrow" w:hAnsi="Arial Narrow" w:cstheme="minorHAnsi"/>
                <w:sz w:val="24"/>
                <w:szCs w:val="24"/>
              </w:rPr>
              <w:t xml:space="preserve">tatements and its </w:t>
            </w:r>
            <w:r w:rsidR="004374E6" w:rsidRPr="00BF4DB4">
              <w:rPr>
                <w:rFonts w:ascii="Arial Narrow" w:hAnsi="Arial Narrow" w:cstheme="minorHAnsi"/>
                <w:sz w:val="24"/>
                <w:szCs w:val="24"/>
              </w:rPr>
              <w:t xml:space="preserve">role in understanding </w:t>
            </w:r>
            <w:r w:rsidRPr="00BF4DB4">
              <w:rPr>
                <w:rFonts w:ascii="Arial Narrow" w:hAnsi="Arial Narrow" w:cstheme="minorHAnsi"/>
                <w:sz w:val="24"/>
                <w:szCs w:val="24"/>
              </w:rPr>
              <w:t xml:space="preserve">the financial </w:t>
            </w:r>
            <w:r w:rsidR="004374E6" w:rsidRPr="00BF4DB4">
              <w:rPr>
                <w:rFonts w:ascii="Arial Narrow" w:hAnsi="Arial Narrow" w:cstheme="minorHAnsi"/>
                <w:sz w:val="24"/>
                <w:szCs w:val="24"/>
              </w:rPr>
              <w:t xml:space="preserve">situation </w:t>
            </w:r>
            <w:r w:rsidRPr="00BF4DB4">
              <w:rPr>
                <w:rFonts w:ascii="Arial Narrow" w:hAnsi="Arial Narrow" w:cstheme="minorHAnsi"/>
                <w:sz w:val="24"/>
                <w:szCs w:val="24"/>
              </w:rPr>
              <w:t>of an enterprise</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525"/>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PC11. </w:t>
            </w:r>
            <w:r w:rsidR="004374E6" w:rsidRPr="00BF4DB4">
              <w:rPr>
                <w:rFonts w:ascii="Arial Narrow" w:hAnsi="Arial Narrow" w:cstheme="minorHAnsi"/>
                <w:sz w:val="24"/>
                <w:szCs w:val="24"/>
              </w:rPr>
              <w:t>Knows about the</w:t>
            </w:r>
            <w:r w:rsidR="004374E6" w:rsidRPr="00BF4DB4">
              <w:rPr>
                <w:rFonts w:ascii="Arial Narrow" w:hAnsi="Arial Narrow" w:cstheme="minorHAnsi"/>
                <w:b/>
                <w:sz w:val="24"/>
                <w:szCs w:val="24"/>
              </w:rPr>
              <w:t xml:space="preserve"> </w:t>
            </w:r>
            <w:r w:rsidRPr="00BF4DB4">
              <w:rPr>
                <w:rFonts w:ascii="Arial Narrow" w:hAnsi="Arial Narrow" w:cstheme="minorHAnsi"/>
                <w:sz w:val="24"/>
                <w:szCs w:val="24"/>
              </w:rPr>
              <w:t>different types of taxation and compliances</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525"/>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PC12. </w:t>
            </w:r>
            <w:r w:rsidR="004374E6" w:rsidRPr="00BF4DB4">
              <w:rPr>
                <w:rFonts w:ascii="Arial Narrow" w:hAnsi="Arial Narrow" w:cstheme="minorHAnsi"/>
                <w:sz w:val="24"/>
                <w:szCs w:val="24"/>
              </w:rPr>
              <w:t xml:space="preserve">Has understood the </w:t>
            </w:r>
            <w:r w:rsidRPr="00BF4DB4">
              <w:rPr>
                <w:rFonts w:ascii="Arial Narrow" w:hAnsi="Arial Narrow" w:cstheme="minorHAnsi"/>
                <w:sz w:val="24"/>
                <w:szCs w:val="24"/>
              </w:rPr>
              <w:t>necessity of insuring he assets and its role in risk management</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273"/>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PC13</w:t>
            </w:r>
            <w:r w:rsidRPr="00BF4DB4">
              <w:rPr>
                <w:rFonts w:ascii="Arial Narrow" w:hAnsi="Arial Narrow" w:cstheme="minorHAnsi"/>
                <w:sz w:val="24"/>
                <w:szCs w:val="24"/>
              </w:rPr>
              <w:t>. Know</w:t>
            </w:r>
            <w:r w:rsidR="004374E6" w:rsidRPr="00BF4DB4">
              <w:rPr>
                <w:rFonts w:ascii="Arial Narrow" w:hAnsi="Arial Narrow" w:cstheme="minorHAnsi"/>
                <w:sz w:val="24"/>
                <w:szCs w:val="24"/>
              </w:rPr>
              <w:t>s about the</w:t>
            </w:r>
            <w:r w:rsidRPr="00BF4DB4">
              <w:rPr>
                <w:rFonts w:ascii="Arial Narrow" w:hAnsi="Arial Narrow" w:cstheme="minorHAnsi"/>
                <w:sz w:val="24"/>
                <w:szCs w:val="24"/>
              </w:rPr>
              <w:t xml:space="preserve"> procedures in claiming Insurance.</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381"/>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PC14. </w:t>
            </w:r>
            <w:r w:rsidR="004374E6" w:rsidRPr="00BF4DB4">
              <w:rPr>
                <w:rFonts w:ascii="Arial Narrow" w:hAnsi="Arial Narrow" w:cstheme="minorHAnsi"/>
                <w:sz w:val="24"/>
                <w:szCs w:val="24"/>
              </w:rPr>
              <w:t>Has good level of information and knowledge about</w:t>
            </w:r>
            <w:r w:rsidR="004374E6" w:rsidRPr="00BF4DB4">
              <w:rPr>
                <w:rFonts w:ascii="Arial Narrow" w:hAnsi="Arial Narrow" w:cstheme="minorHAnsi"/>
                <w:b/>
                <w:sz w:val="24"/>
                <w:szCs w:val="24"/>
              </w:rPr>
              <w:t xml:space="preserve"> </w:t>
            </w:r>
            <w:r w:rsidRPr="00BF4DB4">
              <w:rPr>
                <w:rFonts w:ascii="Arial Narrow" w:hAnsi="Arial Narrow" w:cstheme="minorHAnsi"/>
                <w:sz w:val="24"/>
                <w:szCs w:val="24"/>
              </w:rPr>
              <w:t>licensing requirement for different industries</w:t>
            </w:r>
            <w:r w:rsidRPr="00BF4DB4">
              <w:rPr>
                <w:rFonts w:ascii="Arial Narrow" w:hAnsi="Arial Narrow" w:cstheme="minorHAnsi"/>
                <w:b/>
                <w:sz w:val="24"/>
                <w:szCs w:val="24"/>
              </w:rPr>
              <w:t>.</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345"/>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PC15. </w:t>
            </w:r>
            <w:r w:rsidR="004374E6" w:rsidRPr="00BF4DB4">
              <w:rPr>
                <w:rFonts w:ascii="Arial Narrow" w:hAnsi="Arial Narrow" w:cstheme="minorHAnsi"/>
                <w:sz w:val="24"/>
                <w:szCs w:val="24"/>
              </w:rPr>
              <w:t>Is able to understand and appreciate how</w:t>
            </w:r>
            <w:r w:rsidR="004374E6" w:rsidRPr="00BF4DB4">
              <w:rPr>
                <w:rFonts w:ascii="Arial Narrow" w:hAnsi="Arial Narrow" w:cstheme="minorHAnsi"/>
                <w:b/>
                <w:sz w:val="24"/>
                <w:szCs w:val="24"/>
              </w:rPr>
              <w:t xml:space="preserve"> </w:t>
            </w:r>
            <w:r w:rsidR="00BA5076" w:rsidRPr="00BF4DB4">
              <w:rPr>
                <w:rFonts w:ascii="Arial Narrow" w:hAnsi="Arial Narrow" w:cstheme="minorHAnsi"/>
                <w:sz w:val="24"/>
                <w:szCs w:val="24"/>
              </w:rPr>
              <w:t>change in Gov</w:t>
            </w:r>
            <w:r w:rsidRPr="00BF4DB4">
              <w:rPr>
                <w:rFonts w:ascii="Arial Narrow" w:hAnsi="Arial Narrow" w:cstheme="minorHAnsi"/>
                <w:sz w:val="24"/>
                <w:szCs w:val="24"/>
              </w:rPr>
              <w:t>t policies</w:t>
            </w:r>
            <w:r w:rsidR="00BA5076" w:rsidRPr="00BF4DB4">
              <w:rPr>
                <w:rFonts w:ascii="Arial Narrow" w:hAnsi="Arial Narrow" w:cstheme="minorHAnsi"/>
                <w:sz w:val="24"/>
                <w:szCs w:val="24"/>
              </w:rPr>
              <w:t xml:space="preserve"> </w:t>
            </w:r>
            <w:r w:rsidRPr="00BF4DB4">
              <w:rPr>
                <w:rFonts w:ascii="Arial Narrow" w:hAnsi="Arial Narrow" w:cstheme="minorHAnsi"/>
                <w:sz w:val="24"/>
                <w:szCs w:val="24"/>
              </w:rPr>
              <w:t>/</w:t>
            </w:r>
            <w:r w:rsidR="00BA5076" w:rsidRPr="00BF4DB4">
              <w:rPr>
                <w:rFonts w:ascii="Arial Narrow" w:hAnsi="Arial Narrow" w:cstheme="minorHAnsi"/>
                <w:sz w:val="24"/>
                <w:szCs w:val="24"/>
              </w:rPr>
              <w:t xml:space="preserve"> </w:t>
            </w:r>
            <w:r w:rsidRPr="00BF4DB4">
              <w:rPr>
                <w:rFonts w:ascii="Arial Narrow" w:hAnsi="Arial Narrow" w:cstheme="minorHAnsi"/>
                <w:sz w:val="24"/>
                <w:szCs w:val="24"/>
              </w:rPr>
              <w:t>laws</w:t>
            </w:r>
            <w:r w:rsidR="00BA5076" w:rsidRPr="00BF4DB4">
              <w:rPr>
                <w:rFonts w:ascii="Arial Narrow" w:hAnsi="Arial Narrow" w:cstheme="minorHAnsi"/>
                <w:sz w:val="24"/>
                <w:szCs w:val="24"/>
              </w:rPr>
              <w:t xml:space="preserve"> </w:t>
            </w:r>
            <w:r w:rsidRPr="00BF4DB4">
              <w:rPr>
                <w:rFonts w:ascii="Arial Narrow" w:hAnsi="Arial Narrow" w:cstheme="minorHAnsi"/>
                <w:sz w:val="24"/>
                <w:szCs w:val="24"/>
              </w:rPr>
              <w:t>/</w:t>
            </w:r>
            <w:r w:rsidR="00BA5076" w:rsidRPr="00BF4DB4">
              <w:rPr>
                <w:rFonts w:ascii="Arial Narrow" w:hAnsi="Arial Narrow" w:cstheme="minorHAnsi"/>
                <w:sz w:val="24"/>
                <w:szCs w:val="24"/>
              </w:rPr>
              <w:t xml:space="preserve"> </w:t>
            </w:r>
            <w:r w:rsidRPr="00BF4DB4">
              <w:rPr>
                <w:rFonts w:ascii="Arial Narrow" w:hAnsi="Arial Narrow" w:cstheme="minorHAnsi"/>
                <w:sz w:val="24"/>
                <w:szCs w:val="24"/>
              </w:rPr>
              <w:t xml:space="preserve">rules </w:t>
            </w:r>
            <w:r w:rsidR="004374E6" w:rsidRPr="00BF4DB4">
              <w:rPr>
                <w:rFonts w:ascii="Arial Narrow" w:hAnsi="Arial Narrow" w:cstheme="minorHAnsi"/>
                <w:sz w:val="24"/>
                <w:szCs w:val="24"/>
              </w:rPr>
              <w:t>can affect micro enterprises.</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345"/>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PC16. </w:t>
            </w:r>
            <w:r w:rsidRPr="00BF4DB4">
              <w:rPr>
                <w:rFonts w:ascii="Arial Narrow" w:hAnsi="Arial Narrow" w:cstheme="minorHAnsi"/>
                <w:sz w:val="24"/>
                <w:szCs w:val="24"/>
              </w:rPr>
              <w:t>Know</w:t>
            </w:r>
            <w:r w:rsidR="004374E6" w:rsidRPr="00BF4DB4">
              <w:rPr>
                <w:rFonts w:ascii="Arial Narrow" w:hAnsi="Arial Narrow" w:cstheme="minorHAnsi"/>
                <w:sz w:val="24"/>
                <w:szCs w:val="24"/>
              </w:rPr>
              <w:t xml:space="preserve">s how to do </w:t>
            </w:r>
            <w:r w:rsidRPr="00BF4DB4">
              <w:rPr>
                <w:rFonts w:ascii="Arial Narrow" w:hAnsi="Arial Narrow" w:cstheme="minorHAnsi"/>
                <w:sz w:val="24"/>
                <w:szCs w:val="24"/>
              </w:rPr>
              <w:t xml:space="preserve">registration of </w:t>
            </w:r>
            <w:r w:rsidR="004374E6" w:rsidRPr="00BF4DB4">
              <w:rPr>
                <w:rFonts w:ascii="Arial Narrow" w:hAnsi="Arial Narrow" w:cstheme="minorHAnsi"/>
                <w:sz w:val="24"/>
                <w:szCs w:val="24"/>
              </w:rPr>
              <w:t xml:space="preserve">a </w:t>
            </w:r>
            <w:r w:rsidRPr="00BF4DB4">
              <w:rPr>
                <w:rFonts w:ascii="Arial Narrow" w:hAnsi="Arial Narrow" w:cstheme="minorHAnsi"/>
                <w:sz w:val="24"/>
                <w:szCs w:val="24"/>
              </w:rPr>
              <w:t>firm</w:t>
            </w:r>
            <w:r w:rsidR="004374E6" w:rsidRPr="00BF4DB4">
              <w:rPr>
                <w:rFonts w:ascii="Arial Narrow" w:hAnsi="Arial Narrow" w:cstheme="minorHAnsi"/>
                <w:sz w:val="24"/>
                <w:szCs w:val="24"/>
              </w:rPr>
              <w:t xml:space="preserve"> (proprietorship/partnership) with different statutory agencies</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345"/>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PC17. </w:t>
            </w:r>
            <w:r w:rsidRPr="00BF4DB4">
              <w:rPr>
                <w:rFonts w:ascii="Arial Narrow" w:hAnsi="Arial Narrow" w:cstheme="minorHAnsi"/>
                <w:sz w:val="24"/>
                <w:szCs w:val="24"/>
              </w:rPr>
              <w:t>Know</w:t>
            </w:r>
            <w:r w:rsidR="004374E6" w:rsidRPr="00BF4DB4">
              <w:rPr>
                <w:rFonts w:ascii="Arial Narrow" w:hAnsi="Arial Narrow" w:cstheme="minorHAnsi"/>
                <w:sz w:val="24"/>
                <w:szCs w:val="24"/>
              </w:rPr>
              <w:t xml:space="preserve">s about the </w:t>
            </w:r>
            <w:r w:rsidRPr="00BF4DB4">
              <w:rPr>
                <w:rFonts w:ascii="Arial Narrow" w:hAnsi="Arial Narrow" w:cstheme="minorHAnsi"/>
                <w:sz w:val="24"/>
                <w:szCs w:val="24"/>
              </w:rPr>
              <w:t xml:space="preserve">different sources of finance </w:t>
            </w:r>
            <w:r w:rsidR="004374E6" w:rsidRPr="00BF4DB4">
              <w:rPr>
                <w:rFonts w:ascii="Arial Narrow" w:hAnsi="Arial Narrow" w:cstheme="minorHAnsi"/>
                <w:sz w:val="24"/>
                <w:szCs w:val="24"/>
              </w:rPr>
              <w:t xml:space="preserve">which can lend to </w:t>
            </w:r>
            <w:r w:rsidRPr="00BF4DB4">
              <w:rPr>
                <w:rFonts w:ascii="Arial Narrow" w:hAnsi="Arial Narrow" w:cstheme="minorHAnsi"/>
                <w:sz w:val="24"/>
                <w:szCs w:val="24"/>
              </w:rPr>
              <w:t>small business</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840"/>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PC18.</w:t>
            </w:r>
            <w:r w:rsidRPr="00BF4DB4">
              <w:rPr>
                <w:rFonts w:ascii="Arial Narrow" w:hAnsi="Arial Narrow" w:cstheme="minorHAnsi"/>
                <w:sz w:val="24"/>
                <w:szCs w:val="24"/>
              </w:rPr>
              <w:t xml:space="preserve"> </w:t>
            </w:r>
            <w:r w:rsidR="004374E6" w:rsidRPr="00BF4DB4">
              <w:rPr>
                <w:rFonts w:ascii="Arial Narrow" w:hAnsi="Arial Narrow" w:cstheme="minorHAnsi"/>
                <w:sz w:val="24"/>
                <w:szCs w:val="24"/>
              </w:rPr>
              <w:t>Has developed a good understanding about the c</w:t>
            </w:r>
            <w:r w:rsidRPr="00BF4DB4">
              <w:rPr>
                <w:rFonts w:ascii="Arial Narrow" w:hAnsi="Arial Narrow" w:cstheme="minorHAnsi"/>
                <w:sz w:val="24"/>
                <w:szCs w:val="24"/>
              </w:rPr>
              <w:t>hallenges faced by new enterprise and ways and means to overcome it</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804"/>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PC19. </w:t>
            </w:r>
            <w:r w:rsidRPr="00BF4DB4">
              <w:rPr>
                <w:rFonts w:ascii="Arial Narrow" w:hAnsi="Arial Narrow" w:cstheme="minorHAnsi"/>
                <w:sz w:val="24"/>
                <w:szCs w:val="24"/>
              </w:rPr>
              <w:t>Know</w:t>
            </w:r>
            <w:r w:rsidR="004374E6" w:rsidRPr="00BF4DB4">
              <w:rPr>
                <w:rFonts w:ascii="Arial Narrow" w:hAnsi="Arial Narrow" w:cstheme="minorHAnsi"/>
                <w:sz w:val="24"/>
                <w:szCs w:val="24"/>
              </w:rPr>
              <w:t>s the</w:t>
            </w:r>
            <w:r w:rsidRPr="00BF4DB4">
              <w:rPr>
                <w:rFonts w:ascii="Arial Narrow" w:hAnsi="Arial Narrow" w:cstheme="minorHAnsi"/>
                <w:sz w:val="24"/>
                <w:szCs w:val="24"/>
              </w:rPr>
              <w:t xml:space="preserve"> concept of ‘business strategy’ (case studies)</w:t>
            </w:r>
            <w:r w:rsidR="004374E6" w:rsidRPr="00BF4DB4">
              <w:rPr>
                <w:rFonts w:ascii="Arial Narrow" w:hAnsi="Arial Narrow" w:cstheme="minorHAnsi"/>
                <w:sz w:val="24"/>
                <w:szCs w:val="24"/>
              </w:rPr>
              <w:t xml:space="preserve"> and how it can be applied for emerging micro enterprises.</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ED5979" w:rsidRPr="00BF4DB4" w:rsidRDefault="00ED5979" w:rsidP="00ED5979">
            <w:pPr>
              <w:jc w:val="center"/>
              <w:rPr>
                <w:rFonts w:ascii="Arial Narrow" w:hAnsi="Arial Narrow" w:cstheme="minorHAnsi"/>
                <w:sz w:val="24"/>
                <w:szCs w:val="24"/>
              </w:rPr>
            </w:pPr>
            <w:r w:rsidRPr="00BF4DB4">
              <w:rPr>
                <w:rFonts w:ascii="Arial Narrow" w:hAnsi="Arial Narrow" w:cstheme="minorHAnsi"/>
                <w:sz w:val="24"/>
                <w:szCs w:val="24"/>
              </w:rPr>
              <w:t>3</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1010"/>
        </w:trPr>
        <w:tc>
          <w:tcPr>
            <w:tcW w:w="3078" w:type="dxa"/>
            <w:vMerge/>
          </w:tcPr>
          <w:p w:rsidR="00ED5979" w:rsidRPr="00BF4DB4" w:rsidRDefault="00ED5979" w:rsidP="00CA20CD">
            <w:pPr>
              <w:rPr>
                <w:rFonts w:ascii="Arial Narrow" w:hAnsi="Arial Narrow" w:cstheme="minorHAnsi"/>
                <w:sz w:val="24"/>
                <w:szCs w:val="24"/>
              </w:rPr>
            </w:pPr>
          </w:p>
        </w:tc>
        <w:tc>
          <w:tcPr>
            <w:tcW w:w="4320" w:type="dxa"/>
          </w:tcPr>
          <w:p w:rsidR="00ED5979" w:rsidRPr="00BF4DB4" w:rsidRDefault="00ED5979" w:rsidP="004374E6">
            <w:pPr>
              <w:rPr>
                <w:rFonts w:ascii="Arial Narrow" w:hAnsi="Arial Narrow" w:cstheme="minorHAnsi"/>
                <w:b/>
                <w:sz w:val="24"/>
                <w:szCs w:val="24"/>
              </w:rPr>
            </w:pPr>
            <w:r w:rsidRPr="00BF4DB4">
              <w:rPr>
                <w:rFonts w:ascii="Arial Narrow" w:hAnsi="Arial Narrow" w:cstheme="minorHAnsi"/>
                <w:b/>
                <w:sz w:val="24"/>
                <w:szCs w:val="24"/>
              </w:rPr>
              <w:t xml:space="preserve">PC20. </w:t>
            </w:r>
            <w:r w:rsidR="004374E6" w:rsidRPr="00BF4DB4">
              <w:rPr>
                <w:rFonts w:ascii="Arial Narrow" w:hAnsi="Arial Narrow" w:cstheme="minorHAnsi"/>
                <w:sz w:val="24"/>
                <w:szCs w:val="24"/>
              </w:rPr>
              <w:t>Has developed a good</w:t>
            </w:r>
            <w:r w:rsidR="004374E6" w:rsidRPr="00BF4DB4">
              <w:rPr>
                <w:rFonts w:ascii="Arial Narrow" w:hAnsi="Arial Narrow" w:cstheme="minorHAnsi"/>
                <w:b/>
                <w:sz w:val="24"/>
                <w:szCs w:val="24"/>
              </w:rPr>
              <w:t xml:space="preserve"> u</w:t>
            </w:r>
            <w:r w:rsidRPr="00BF4DB4">
              <w:rPr>
                <w:rFonts w:ascii="Arial Narrow" w:hAnsi="Arial Narrow" w:cstheme="minorHAnsi"/>
                <w:sz w:val="24"/>
                <w:szCs w:val="24"/>
              </w:rPr>
              <w:t xml:space="preserve">nderstanding of </w:t>
            </w:r>
            <w:r w:rsidR="004374E6" w:rsidRPr="00BF4DB4">
              <w:rPr>
                <w:rFonts w:ascii="Arial Narrow" w:hAnsi="Arial Narrow" w:cstheme="minorHAnsi"/>
                <w:sz w:val="24"/>
                <w:szCs w:val="24"/>
              </w:rPr>
              <w:t>the concept of business growth (</w:t>
            </w:r>
            <w:r w:rsidRPr="00BF4DB4">
              <w:rPr>
                <w:rFonts w:ascii="Arial Narrow" w:hAnsi="Arial Narrow" w:cstheme="minorHAnsi"/>
                <w:sz w:val="24"/>
                <w:szCs w:val="24"/>
              </w:rPr>
              <w:t>organic, diversification, forward and backward linkages</w:t>
            </w:r>
            <w:r w:rsidR="004374E6" w:rsidRPr="00BF4DB4">
              <w:rPr>
                <w:rFonts w:ascii="Arial Narrow" w:hAnsi="Arial Narrow" w:cstheme="minorHAnsi"/>
                <w:sz w:val="24"/>
                <w:szCs w:val="24"/>
              </w:rPr>
              <w:t>) and is able to apply it to his/her context of planning for setting up a micro enterprise.</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81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2</w:t>
            </w:r>
          </w:p>
        </w:tc>
        <w:tc>
          <w:tcPr>
            <w:tcW w:w="900" w:type="dxa"/>
          </w:tcPr>
          <w:p w:rsidR="00ED5979" w:rsidRPr="00BF4DB4" w:rsidRDefault="00ED5979" w:rsidP="006D4C9C">
            <w:pPr>
              <w:jc w:val="center"/>
              <w:rPr>
                <w:rFonts w:ascii="Arial Narrow" w:hAnsi="Arial Narrow" w:cstheme="minorHAnsi"/>
                <w:sz w:val="24"/>
                <w:szCs w:val="24"/>
              </w:rPr>
            </w:pPr>
            <w:r w:rsidRPr="00BF4DB4">
              <w:rPr>
                <w:rFonts w:ascii="Arial Narrow" w:hAnsi="Arial Narrow" w:cstheme="minorHAnsi"/>
                <w:sz w:val="24"/>
                <w:szCs w:val="24"/>
              </w:rPr>
              <w:t>Nil</w:t>
            </w:r>
          </w:p>
        </w:tc>
      </w:tr>
      <w:tr w:rsidR="00ED5979" w:rsidRPr="00BF4DB4" w:rsidTr="00F363AB">
        <w:trPr>
          <w:trHeight w:val="381"/>
        </w:trPr>
        <w:tc>
          <w:tcPr>
            <w:tcW w:w="7398" w:type="dxa"/>
            <w:gridSpan w:val="2"/>
            <w:vAlign w:val="center"/>
          </w:tcPr>
          <w:p w:rsidR="00ED5979" w:rsidRPr="00F363AB" w:rsidRDefault="00ED5979" w:rsidP="00F363AB">
            <w:pPr>
              <w:ind w:left="612" w:hanging="612"/>
              <w:jc w:val="right"/>
              <w:rPr>
                <w:rFonts w:ascii="Arial Narrow" w:hAnsi="Arial Narrow" w:cstheme="minorHAnsi"/>
                <w:b/>
                <w:color w:val="002060"/>
                <w:sz w:val="24"/>
                <w:szCs w:val="24"/>
              </w:rPr>
            </w:pPr>
            <w:r w:rsidRPr="00F363AB">
              <w:rPr>
                <w:rFonts w:ascii="Arial Narrow" w:hAnsi="Arial Narrow" w:cstheme="minorHAnsi"/>
                <w:b/>
                <w:color w:val="002060"/>
                <w:sz w:val="24"/>
                <w:szCs w:val="24"/>
              </w:rPr>
              <w:t>Total Knowledge Component</w:t>
            </w:r>
          </w:p>
        </w:tc>
        <w:tc>
          <w:tcPr>
            <w:tcW w:w="810" w:type="dxa"/>
            <w:vAlign w:val="center"/>
          </w:tcPr>
          <w:p w:rsidR="00ED5979" w:rsidRPr="00F363AB" w:rsidRDefault="00ED5979" w:rsidP="00C809E3">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50</w:t>
            </w:r>
          </w:p>
        </w:tc>
        <w:tc>
          <w:tcPr>
            <w:tcW w:w="810" w:type="dxa"/>
            <w:vAlign w:val="center"/>
          </w:tcPr>
          <w:p w:rsidR="00ED5979" w:rsidRPr="00F363AB" w:rsidRDefault="00ED5979" w:rsidP="00C809E3">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50</w:t>
            </w:r>
          </w:p>
        </w:tc>
        <w:tc>
          <w:tcPr>
            <w:tcW w:w="900" w:type="dxa"/>
            <w:vAlign w:val="center"/>
          </w:tcPr>
          <w:p w:rsidR="00ED5979" w:rsidRPr="00F363AB" w:rsidRDefault="00ED5979" w:rsidP="00C809E3">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Nil</w:t>
            </w:r>
          </w:p>
        </w:tc>
      </w:tr>
      <w:tr w:rsidR="00FB58EE" w:rsidRPr="00BF4DB4" w:rsidTr="00F363AB">
        <w:trPr>
          <w:trHeight w:val="264"/>
        </w:trPr>
        <w:tc>
          <w:tcPr>
            <w:tcW w:w="3078" w:type="dxa"/>
            <w:vMerge w:val="restart"/>
          </w:tcPr>
          <w:p w:rsidR="00FB58EE" w:rsidRPr="00BF4DB4" w:rsidRDefault="00FB58EE" w:rsidP="00CA20CD">
            <w:pPr>
              <w:rPr>
                <w:rFonts w:ascii="Arial Narrow" w:hAnsi="Arial Narrow" w:cstheme="minorHAnsi"/>
                <w:b/>
                <w:sz w:val="24"/>
                <w:szCs w:val="24"/>
              </w:rPr>
            </w:pPr>
            <w:r w:rsidRPr="00BF4DB4">
              <w:rPr>
                <w:rFonts w:ascii="Arial Narrow" w:hAnsi="Arial Narrow" w:cstheme="minorHAnsi"/>
                <w:b/>
                <w:sz w:val="24"/>
                <w:szCs w:val="24"/>
              </w:rPr>
              <w:t>Professional Skills</w:t>
            </w:r>
          </w:p>
          <w:p w:rsidR="00E66BC7" w:rsidRPr="00BF4DB4" w:rsidRDefault="00E66BC7" w:rsidP="00CA20CD">
            <w:pPr>
              <w:rPr>
                <w:rFonts w:ascii="Arial Narrow" w:hAnsi="Arial Narrow" w:cstheme="minorHAnsi"/>
                <w:b/>
                <w:sz w:val="24"/>
                <w:szCs w:val="24"/>
              </w:rPr>
            </w:pPr>
            <w:r w:rsidRPr="00BF4DB4">
              <w:rPr>
                <w:rFonts w:ascii="Arial Narrow" w:hAnsi="Arial Narrow" w:cstheme="minorHAnsi"/>
                <w:b/>
                <w:sz w:val="24"/>
                <w:szCs w:val="24"/>
              </w:rPr>
              <w:t>At end of the training the Participant will be able to:</w:t>
            </w:r>
          </w:p>
          <w:p w:rsidR="00E66BC7" w:rsidRPr="00BF4DB4" w:rsidRDefault="00E66BC7" w:rsidP="00CA20CD">
            <w:pPr>
              <w:rPr>
                <w:rFonts w:ascii="Arial Narrow" w:hAnsi="Arial Narrow" w:cstheme="minorHAnsi"/>
                <w:b/>
                <w:sz w:val="24"/>
                <w:szCs w:val="24"/>
              </w:rPr>
            </w:pPr>
          </w:p>
          <w:p w:rsidR="00FB58EE" w:rsidRPr="00BF4DB4" w:rsidRDefault="00C00A3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Involves </w:t>
            </w:r>
            <w:r w:rsidR="00FB58EE" w:rsidRPr="00BF4DB4">
              <w:rPr>
                <w:rFonts w:ascii="Arial Narrow" w:hAnsi="Arial Narrow" w:cstheme="minorHAnsi"/>
                <w:sz w:val="24"/>
                <w:szCs w:val="24"/>
              </w:rPr>
              <w:t xml:space="preserve">in </w:t>
            </w:r>
            <w:r w:rsidRPr="00BF4DB4">
              <w:rPr>
                <w:rFonts w:ascii="Arial Narrow" w:hAnsi="Arial Narrow" w:cstheme="minorHAnsi"/>
                <w:sz w:val="24"/>
                <w:szCs w:val="24"/>
              </w:rPr>
              <w:t xml:space="preserve">the </w:t>
            </w:r>
            <w:r w:rsidR="00FB58EE" w:rsidRPr="00BF4DB4">
              <w:rPr>
                <w:rFonts w:ascii="Arial Narrow" w:hAnsi="Arial Narrow" w:cstheme="minorHAnsi"/>
                <w:sz w:val="24"/>
                <w:szCs w:val="24"/>
              </w:rPr>
              <w:t xml:space="preserve">process of self understanding (to limited extent) through reflection and peer feedback </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D</w:t>
            </w:r>
            <w:r w:rsidR="00FB58EE" w:rsidRPr="00BF4DB4">
              <w:rPr>
                <w:rFonts w:ascii="Arial Narrow" w:hAnsi="Arial Narrow" w:cstheme="minorHAnsi"/>
                <w:sz w:val="24"/>
                <w:szCs w:val="24"/>
              </w:rPr>
              <w:t>o one’s own SWOT analysis</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E</w:t>
            </w:r>
            <w:r w:rsidR="00FB58EE" w:rsidRPr="00BF4DB4">
              <w:rPr>
                <w:rFonts w:ascii="Arial Narrow" w:hAnsi="Arial Narrow" w:cstheme="minorHAnsi"/>
                <w:sz w:val="24"/>
                <w:szCs w:val="24"/>
              </w:rPr>
              <w:t xml:space="preserve">ngage in positive thinking </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M</w:t>
            </w:r>
            <w:r w:rsidR="00FB58EE" w:rsidRPr="00BF4DB4">
              <w:rPr>
                <w:rFonts w:ascii="Arial Narrow" w:hAnsi="Arial Narrow" w:cstheme="minorHAnsi"/>
                <w:sz w:val="24"/>
                <w:szCs w:val="24"/>
              </w:rPr>
              <w:t>otivate one-self</w:t>
            </w:r>
            <w:r w:rsidRPr="00BF4DB4">
              <w:rPr>
                <w:rFonts w:ascii="Arial Narrow" w:hAnsi="Arial Narrow" w:cstheme="minorHAnsi"/>
                <w:sz w:val="24"/>
                <w:szCs w:val="24"/>
              </w:rPr>
              <w:t xml:space="preserve"> </w:t>
            </w:r>
            <w:r w:rsidR="00FB58EE" w:rsidRPr="00BF4DB4">
              <w:rPr>
                <w:rFonts w:ascii="Arial Narrow" w:hAnsi="Arial Narrow" w:cstheme="minorHAnsi"/>
                <w:sz w:val="24"/>
                <w:szCs w:val="24"/>
              </w:rPr>
              <w:t>and others</w:t>
            </w:r>
            <w:r w:rsidRPr="00BF4DB4">
              <w:rPr>
                <w:rFonts w:ascii="Arial Narrow" w:hAnsi="Arial Narrow" w:cstheme="minorHAnsi"/>
                <w:sz w:val="24"/>
                <w:szCs w:val="24"/>
              </w:rPr>
              <w:t xml:space="preserve"> for overcoming work and personal problems</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Put into p</w:t>
            </w:r>
            <w:r w:rsidR="00FB58EE" w:rsidRPr="00BF4DB4">
              <w:rPr>
                <w:rFonts w:ascii="Arial Narrow" w:hAnsi="Arial Narrow" w:cstheme="minorHAnsi"/>
                <w:sz w:val="24"/>
                <w:szCs w:val="24"/>
              </w:rPr>
              <w:t>ractice the entrepreneurial competences such as:</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Initiative</w:t>
            </w:r>
          </w:p>
          <w:p w:rsidR="00841AC1"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 xml:space="preserve">Identifying </w:t>
            </w:r>
            <w:r w:rsidR="00841AC1" w:rsidRPr="00BF4DB4">
              <w:rPr>
                <w:rFonts w:ascii="Arial Narrow" w:hAnsi="Arial Narrow" w:cstheme="minorHAnsi"/>
                <w:sz w:val="24"/>
                <w:szCs w:val="24"/>
              </w:rPr>
              <w:t>opportunities</w:t>
            </w:r>
          </w:p>
          <w:p w:rsidR="00FB58EE" w:rsidRPr="00BF4DB4" w:rsidRDefault="00841AC1"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Ac</w:t>
            </w:r>
            <w:r w:rsidR="00FB58EE" w:rsidRPr="00BF4DB4">
              <w:rPr>
                <w:rFonts w:ascii="Arial Narrow" w:hAnsi="Arial Narrow" w:cstheme="minorHAnsi"/>
                <w:sz w:val="24"/>
                <w:szCs w:val="24"/>
              </w:rPr>
              <w:t>ting on opportunities</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Persistence</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Information management</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Quality orientation</w:t>
            </w:r>
          </w:p>
          <w:p w:rsidR="00FB58EE" w:rsidRPr="00BF4DB4" w:rsidRDefault="00841AC1"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Honoring c</w:t>
            </w:r>
            <w:r w:rsidR="00FB58EE" w:rsidRPr="00BF4DB4">
              <w:rPr>
                <w:rFonts w:ascii="Arial Narrow" w:hAnsi="Arial Narrow" w:cstheme="minorHAnsi"/>
                <w:sz w:val="24"/>
                <w:szCs w:val="24"/>
              </w:rPr>
              <w:t>ommitments</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 xml:space="preserve">Systematic </w:t>
            </w:r>
            <w:r w:rsidR="00841AC1" w:rsidRPr="00BF4DB4">
              <w:rPr>
                <w:rFonts w:ascii="Arial Narrow" w:hAnsi="Arial Narrow" w:cstheme="minorHAnsi"/>
                <w:sz w:val="24"/>
                <w:szCs w:val="24"/>
              </w:rPr>
              <w:t>p</w:t>
            </w:r>
            <w:r w:rsidRPr="00BF4DB4">
              <w:rPr>
                <w:rFonts w:ascii="Arial Narrow" w:hAnsi="Arial Narrow" w:cstheme="minorHAnsi"/>
                <w:sz w:val="24"/>
                <w:szCs w:val="24"/>
              </w:rPr>
              <w:t>lanning</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 xml:space="preserve">Efficiency </w:t>
            </w:r>
            <w:r w:rsidR="00841AC1" w:rsidRPr="00BF4DB4">
              <w:rPr>
                <w:rFonts w:ascii="Arial Narrow" w:hAnsi="Arial Narrow" w:cstheme="minorHAnsi"/>
                <w:sz w:val="24"/>
                <w:szCs w:val="24"/>
              </w:rPr>
              <w:t>o</w:t>
            </w:r>
            <w:r w:rsidRPr="00BF4DB4">
              <w:rPr>
                <w:rFonts w:ascii="Arial Narrow" w:hAnsi="Arial Narrow" w:cstheme="minorHAnsi"/>
                <w:sz w:val="24"/>
                <w:szCs w:val="24"/>
              </w:rPr>
              <w:t>rientation</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Assertiveness</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lastRenderedPageBreak/>
              <w:t>Persuasion</w:t>
            </w:r>
          </w:p>
          <w:p w:rsidR="00FB58EE" w:rsidRPr="00BF4DB4" w:rsidRDefault="00841AC1"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I</w:t>
            </w:r>
            <w:r w:rsidR="00FB58EE" w:rsidRPr="00BF4DB4">
              <w:rPr>
                <w:rFonts w:ascii="Arial Narrow" w:hAnsi="Arial Narrow" w:cstheme="minorHAnsi"/>
                <w:sz w:val="24"/>
                <w:szCs w:val="24"/>
              </w:rPr>
              <w:t>nfluenc</w:t>
            </w:r>
            <w:r w:rsidRPr="00BF4DB4">
              <w:rPr>
                <w:rFonts w:ascii="Arial Narrow" w:hAnsi="Arial Narrow" w:cstheme="minorHAnsi"/>
                <w:sz w:val="24"/>
                <w:szCs w:val="24"/>
              </w:rPr>
              <w:t>ing</w:t>
            </w:r>
            <w:r w:rsidR="00FB58EE" w:rsidRPr="00BF4DB4">
              <w:rPr>
                <w:rFonts w:ascii="Arial Narrow" w:hAnsi="Arial Narrow" w:cstheme="minorHAnsi"/>
                <w:sz w:val="24"/>
                <w:szCs w:val="24"/>
              </w:rPr>
              <w:t xml:space="preserve"> others</w:t>
            </w:r>
          </w:p>
          <w:p w:rsidR="00FB58EE" w:rsidRPr="00BF4DB4" w:rsidRDefault="00841AC1"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M</w:t>
            </w:r>
            <w:r w:rsidR="00FB58EE" w:rsidRPr="00BF4DB4">
              <w:rPr>
                <w:rFonts w:ascii="Arial Narrow" w:hAnsi="Arial Narrow" w:cstheme="minorHAnsi"/>
                <w:sz w:val="24"/>
                <w:szCs w:val="24"/>
              </w:rPr>
              <w:t>onitor self and others</w:t>
            </w:r>
          </w:p>
          <w:p w:rsidR="00FB58EE" w:rsidRPr="00BF4DB4" w:rsidRDefault="00FB58EE" w:rsidP="001B1332">
            <w:pPr>
              <w:pStyle w:val="ListParagraph"/>
              <w:numPr>
                <w:ilvl w:val="0"/>
                <w:numId w:val="18"/>
              </w:numPr>
              <w:ind w:left="522" w:hanging="180"/>
              <w:rPr>
                <w:rFonts w:ascii="Arial Narrow" w:hAnsi="Arial Narrow" w:cstheme="minorHAnsi"/>
                <w:sz w:val="24"/>
                <w:szCs w:val="24"/>
              </w:rPr>
            </w:pPr>
            <w:r w:rsidRPr="00BF4DB4">
              <w:rPr>
                <w:rFonts w:ascii="Arial Narrow" w:hAnsi="Arial Narrow" w:cstheme="minorHAnsi"/>
                <w:sz w:val="24"/>
                <w:szCs w:val="24"/>
              </w:rPr>
              <w:t>Concern for employees</w:t>
            </w:r>
          </w:p>
          <w:p w:rsidR="00841AC1" w:rsidRPr="00BF4DB4" w:rsidRDefault="00841AC1" w:rsidP="00841AC1">
            <w:pPr>
              <w:pStyle w:val="ListParagraph"/>
              <w:ind w:left="522"/>
              <w:rPr>
                <w:rFonts w:ascii="Arial Narrow" w:hAnsi="Arial Narrow" w:cstheme="minorHAnsi"/>
                <w:sz w:val="24"/>
                <w:szCs w:val="24"/>
              </w:rPr>
            </w:pP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M</w:t>
            </w:r>
            <w:r w:rsidR="00FB58EE" w:rsidRPr="00BF4DB4">
              <w:rPr>
                <w:rFonts w:ascii="Arial Narrow" w:hAnsi="Arial Narrow" w:cstheme="minorHAnsi"/>
                <w:sz w:val="24"/>
                <w:szCs w:val="24"/>
              </w:rPr>
              <w:t xml:space="preserve">aintain simple books of accounts and prepare financial statement for small business </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E</w:t>
            </w:r>
            <w:r w:rsidR="00FB58EE" w:rsidRPr="00BF4DB4">
              <w:rPr>
                <w:rFonts w:ascii="Arial Narrow" w:hAnsi="Arial Narrow" w:cstheme="minorHAnsi"/>
                <w:sz w:val="24"/>
                <w:szCs w:val="24"/>
              </w:rPr>
              <w:t>stimate cash flow and manage the same</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Manage </w:t>
            </w:r>
            <w:r w:rsidR="00FB58EE" w:rsidRPr="00BF4DB4">
              <w:rPr>
                <w:rFonts w:ascii="Arial Narrow" w:hAnsi="Arial Narrow" w:cstheme="minorHAnsi"/>
                <w:sz w:val="24"/>
                <w:szCs w:val="24"/>
              </w:rPr>
              <w:t xml:space="preserve">goods and inventory </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E</w:t>
            </w:r>
            <w:r w:rsidR="00FB58EE" w:rsidRPr="00BF4DB4">
              <w:rPr>
                <w:rFonts w:ascii="Arial Narrow" w:hAnsi="Arial Narrow" w:cstheme="minorHAnsi"/>
                <w:sz w:val="24"/>
                <w:szCs w:val="24"/>
              </w:rPr>
              <w:t>ngage in the exercise of indentifying business opportunities in chosen sector / sub-sector /area of work by gathering and analyzing information from multiple sources</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C</w:t>
            </w:r>
            <w:r w:rsidR="00FB58EE" w:rsidRPr="00BF4DB4">
              <w:rPr>
                <w:rFonts w:ascii="Arial Narrow" w:hAnsi="Arial Narrow" w:cstheme="minorHAnsi"/>
                <w:sz w:val="24"/>
                <w:szCs w:val="24"/>
              </w:rPr>
              <w:t>onduct market survey in local area on a limited scale</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P</w:t>
            </w:r>
            <w:r w:rsidR="00FB58EE" w:rsidRPr="00BF4DB4">
              <w:rPr>
                <w:rFonts w:ascii="Arial Narrow" w:hAnsi="Arial Narrow" w:cstheme="minorHAnsi"/>
                <w:sz w:val="24"/>
                <w:szCs w:val="24"/>
              </w:rPr>
              <w:t>repare simple business plan as per given instructions / protocol provided. Trainee is able to analyze major trends in a given economic sector / sub-sector and identify Business Opportunities</w:t>
            </w:r>
          </w:p>
          <w:p w:rsidR="00FB58EE" w:rsidRPr="00BF4DB4" w:rsidRDefault="00841AC1"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D</w:t>
            </w:r>
            <w:r w:rsidR="00FB58EE" w:rsidRPr="00BF4DB4">
              <w:rPr>
                <w:rFonts w:ascii="Arial Narrow" w:hAnsi="Arial Narrow" w:cstheme="minorHAnsi"/>
                <w:sz w:val="24"/>
                <w:szCs w:val="24"/>
              </w:rPr>
              <w:t>evise a simple marketing and sales strategies and plan for a small  business</w:t>
            </w:r>
          </w:p>
        </w:tc>
        <w:tc>
          <w:tcPr>
            <w:tcW w:w="4320" w:type="dxa"/>
          </w:tcPr>
          <w:p w:rsidR="00FB58EE" w:rsidRPr="00BF4DB4" w:rsidRDefault="00ED5979" w:rsidP="00ED5979">
            <w:pPr>
              <w:rPr>
                <w:rFonts w:ascii="Arial Narrow" w:hAnsi="Arial Narrow" w:cstheme="minorHAnsi"/>
                <w:sz w:val="24"/>
                <w:szCs w:val="24"/>
              </w:rPr>
            </w:pPr>
            <w:r w:rsidRPr="00BF4DB4">
              <w:rPr>
                <w:rFonts w:ascii="Arial Narrow" w:hAnsi="Arial Narrow" w:cstheme="minorHAnsi"/>
                <w:b/>
                <w:sz w:val="24"/>
                <w:szCs w:val="24"/>
              </w:rPr>
              <w:lastRenderedPageBreak/>
              <w:t>PC21.</w:t>
            </w:r>
            <w:r w:rsidRPr="00BF4DB4">
              <w:rPr>
                <w:rFonts w:ascii="Arial Narrow" w:hAnsi="Arial Narrow" w:cstheme="minorHAnsi"/>
                <w:sz w:val="24"/>
                <w:szCs w:val="24"/>
              </w:rPr>
              <w:t xml:space="preserve"> Take feedback from peer without being judgmental</w:t>
            </w:r>
          </w:p>
        </w:tc>
        <w:tc>
          <w:tcPr>
            <w:tcW w:w="810" w:type="dxa"/>
          </w:tcPr>
          <w:p w:rsidR="00FB58EE" w:rsidRPr="00BF4DB4" w:rsidRDefault="00071E6A" w:rsidP="00CA20CD">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FB58EE" w:rsidRPr="00BF4DB4" w:rsidRDefault="006D4C9C" w:rsidP="006D4C9C">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FB58EE" w:rsidRPr="00BF4DB4" w:rsidRDefault="00071E6A" w:rsidP="006D4C9C">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ED5979">
            <w:pPr>
              <w:rPr>
                <w:rFonts w:ascii="Arial Narrow" w:hAnsi="Arial Narrow" w:cstheme="minorHAnsi"/>
                <w:sz w:val="24"/>
                <w:szCs w:val="24"/>
              </w:rPr>
            </w:pPr>
            <w:r w:rsidRPr="00BF4DB4">
              <w:rPr>
                <w:rFonts w:ascii="Arial Narrow" w:hAnsi="Arial Narrow" w:cstheme="minorHAnsi"/>
                <w:b/>
                <w:sz w:val="24"/>
                <w:szCs w:val="24"/>
              </w:rPr>
              <w:t>PC22.</w:t>
            </w:r>
            <w:r w:rsidRPr="00BF4DB4">
              <w:rPr>
                <w:rFonts w:ascii="Arial Narrow" w:hAnsi="Arial Narrow" w:cstheme="minorHAnsi"/>
                <w:sz w:val="24"/>
                <w:szCs w:val="24"/>
              </w:rPr>
              <w:t xml:space="preserve"> Ability to analyze strength and weakness of self and engage in critical analysis based on feedback of peer</w:t>
            </w:r>
          </w:p>
        </w:tc>
        <w:tc>
          <w:tcPr>
            <w:tcW w:w="81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ED5979">
            <w:pPr>
              <w:rPr>
                <w:rFonts w:ascii="Arial Narrow" w:hAnsi="Arial Narrow" w:cstheme="minorHAnsi"/>
                <w:sz w:val="24"/>
                <w:szCs w:val="24"/>
              </w:rPr>
            </w:pPr>
            <w:r w:rsidRPr="00BF4DB4">
              <w:rPr>
                <w:rFonts w:ascii="Arial Narrow" w:hAnsi="Arial Narrow" w:cstheme="minorHAnsi"/>
                <w:b/>
                <w:sz w:val="24"/>
                <w:szCs w:val="24"/>
              </w:rPr>
              <w:t>PC23.</w:t>
            </w:r>
            <w:r w:rsidRPr="00BF4DB4">
              <w:rPr>
                <w:rFonts w:ascii="Arial Narrow" w:hAnsi="Arial Narrow" w:cstheme="minorHAnsi"/>
                <w:sz w:val="24"/>
                <w:szCs w:val="24"/>
              </w:rPr>
              <w:t xml:space="preserve"> Ability to think positively even in difficult situations</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ED5979">
            <w:pPr>
              <w:rPr>
                <w:rFonts w:ascii="Arial Narrow" w:hAnsi="Arial Narrow" w:cstheme="minorHAnsi"/>
                <w:sz w:val="24"/>
                <w:szCs w:val="24"/>
              </w:rPr>
            </w:pPr>
            <w:r w:rsidRPr="00BF4DB4">
              <w:rPr>
                <w:rFonts w:ascii="Arial Narrow" w:hAnsi="Arial Narrow" w:cstheme="minorHAnsi"/>
                <w:b/>
                <w:sz w:val="24"/>
                <w:szCs w:val="24"/>
              </w:rPr>
              <w:t>PC24.</w:t>
            </w:r>
            <w:r w:rsidRPr="00BF4DB4">
              <w:rPr>
                <w:rFonts w:ascii="Arial Narrow" w:hAnsi="Arial Narrow" w:cstheme="minorHAnsi"/>
                <w:sz w:val="24"/>
                <w:szCs w:val="24"/>
              </w:rPr>
              <w:t xml:space="preserve"> Skill to keep one-self motivated by weeding out negative thoughts and views</w:t>
            </w:r>
          </w:p>
        </w:tc>
        <w:tc>
          <w:tcPr>
            <w:tcW w:w="81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ED5979">
            <w:pPr>
              <w:rPr>
                <w:rFonts w:ascii="Arial Narrow" w:hAnsi="Arial Narrow" w:cstheme="minorHAnsi"/>
                <w:sz w:val="24"/>
                <w:szCs w:val="24"/>
              </w:rPr>
            </w:pPr>
            <w:r w:rsidRPr="00BF4DB4">
              <w:rPr>
                <w:rFonts w:ascii="Arial Narrow" w:hAnsi="Arial Narrow" w:cstheme="minorHAnsi"/>
                <w:b/>
                <w:sz w:val="24"/>
                <w:szCs w:val="24"/>
              </w:rPr>
              <w:t>PC25.</w:t>
            </w:r>
            <w:r w:rsidRPr="00BF4DB4">
              <w:rPr>
                <w:rFonts w:ascii="Arial Narrow" w:hAnsi="Arial Narrow" w:cstheme="minorHAnsi"/>
                <w:sz w:val="24"/>
                <w:szCs w:val="24"/>
              </w:rPr>
              <w:t xml:space="preserve"> Ability to take initiative without waiting for instructions from others</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ED5979">
            <w:pPr>
              <w:rPr>
                <w:rFonts w:ascii="Arial Narrow" w:hAnsi="Arial Narrow" w:cstheme="minorHAnsi"/>
                <w:b/>
                <w:sz w:val="24"/>
                <w:szCs w:val="24"/>
              </w:rPr>
            </w:pPr>
            <w:r w:rsidRPr="00BF4DB4">
              <w:rPr>
                <w:rFonts w:ascii="Arial Narrow" w:hAnsi="Arial Narrow" w:cstheme="minorHAnsi"/>
                <w:b/>
                <w:sz w:val="24"/>
                <w:szCs w:val="24"/>
              </w:rPr>
              <w:t xml:space="preserve">PC26. </w:t>
            </w:r>
            <w:r w:rsidRPr="00BF4DB4">
              <w:rPr>
                <w:rFonts w:ascii="Arial Narrow" w:hAnsi="Arial Narrow" w:cstheme="minorHAnsi"/>
                <w:sz w:val="24"/>
                <w:szCs w:val="24"/>
              </w:rPr>
              <w:t>Skill to identify opportunities in various un-foreseen situations and act on them to one’s advantage</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PC27.  </w:t>
            </w:r>
            <w:r w:rsidRPr="00BF4DB4">
              <w:rPr>
                <w:rFonts w:ascii="Arial Narrow" w:hAnsi="Arial Narrow" w:cstheme="minorHAnsi"/>
                <w:sz w:val="24"/>
                <w:szCs w:val="24"/>
              </w:rPr>
              <w:t>Ability to be patient and persistent even in challenging situations</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PC28. </w:t>
            </w:r>
            <w:r w:rsidRPr="00BF4DB4">
              <w:rPr>
                <w:rFonts w:ascii="Arial Narrow" w:hAnsi="Arial Narrow" w:cstheme="minorHAnsi"/>
                <w:sz w:val="24"/>
                <w:szCs w:val="24"/>
              </w:rPr>
              <w:t>Skill to seek and analyze information</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PC29. </w:t>
            </w:r>
            <w:r w:rsidRPr="00BF4DB4">
              <w:rPr>
                <w:rFonts w:ascii="Arial Narrow" w:hAnsi="Arial Narrow" w:cstheme="minorHAnsi"/>
                <w:sz w:val="24"/>
                <w:szCs w:val="24"/>
              </w:rPr>
              <w:t>Ability to effectively tap various sources of information – print, electronic, social media</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PC30.  </w:t>
            </w:r>
            <w:r w:rsidRPr="00BF4DB4">
              <w:rPr>
                <w:rFonts w:ascii="Arial Narrow" w:hAnsi="Arial Narrow" w:cstheme="minorHAnsi"/>
                <w:sz w:val="24"/>
                <w:szCs w:val="24"/>
              </w:rPr>
              <w:t>Ability to pursue and seek quality outputs</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PC31. </w:t>
            </w:r>
            <w:r w:rsidRPr="00BF4DB4">
              <w:rPr>
                <w:rFonts w:ascii="Arial Narrow" w:hAnsi="Arial Narrow" w:cstheme="minorHAnsi"/>
                <w:sz w:val="24"/>
                <w:szCs w:val="24"/>
              </w:rPr>
              <w:t>Apply quality standards to work</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PC32. </w:t>
            </w:r>
            <w:r w:rsidRPr="00BF4DB4">
              <w:rPr>
                <w:rFonts w:ascii="Arial Narrow" w:hAnsi="Arial Narrow" w:cstheme="minorHAnsi"/>
                <w:sz w:val="24"/>
                <w:szCs w:val="24"/>
              </w:rPr>
              <w:t>Analyze work operations to maximize efficiency</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PC33. </w:t>
            </w:r>
            <w:r w:rsidRPr="00BF4DB4">
              <w:rPr>
                <w:rFonts w:ascii="Arial Narrow" w:hAnsi="Arial Narrow" w:cstheme="minorHAnsi"/>
                <w:sz w:val="24"/>
                <w:szCs w:val="24"/>
              </w:rPr>
              <w:t>Ability to engage in continuous evaluation of work to examine achievement of quality and efficiency</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PC34. </w:t>
            </w:r>
            <w:r w:rsidRPr="00BF4DB4">
              <w:rPr>
                <w:rFonts w:ascii="Arial Narrow" w:hAnsi="Arial Narrow" w:cstheme="minorHAnsi"/>
                <w:sz w:val="24"/>
                <w:szCs w:val="24"/>
              </w:rPr>
              <w:t>Ability to solve real life problems at</w:t>
            </w:r>
            <w:r w:rsidRPr="00BF4DB4">
              <w:rPr>
                <w:rFonts w:ascii="Arial Narrow" w:hAnsi="Arial Narrow" w:cstheme="minorHAnsi"/>
                <w:b/>
                <w:sz w:val="24"/>
                <w:szCs w:val="24"/>
              </w:rPr>
              <w:t xml:space="preserve"> </w:t>
            </w:r>
            <w:r w:rsidRPr="00BF4DB4">
              <w:rPr>
                <w:rFonts w:ascii="Arial Narrow" w:hAnsi="Arial Narrow" w:cstheme="minorHAnsi"/>
                <w:sz w:val="24"/>
                <w:szCs w:val="24"/>
              </w:rPr>
              <w:t>work place using data and research based approach</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PC35. </w:t>
            </w:r>
            <w:r w:rsidRPr="00BF4DB4">
              <w:rPr>
                <w:rFonts w:ascii="Arial Narrow" w:hAnsi="Arial Narrow" w:cstheme="minorHAnsi"/>
                <w:sz w:val="24"/>
                <w:szCs w:val="24"/>
              </w:rPr>
              <w:t>Skill to try out innovative solutions by taking calculated risk</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PC36. </w:t>
            </w:r>
            <w:r w:rsidRPr="00BF4DB4">
              <w:rPr>
                <w:rFonts w:ascii="Arial Narrow" w:hAnsi="Arial Narrow" w:cstheme="minorHAnsi"/>
                <w:sz w:val="24"/>
                <w:szCs w:val="24"/>
              </w:rPr>
              <w:t>Be assertive in face of opposition and be able to stand one’s own ground</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PC37. </w:t>
            </w:r>
            <w:r w:rsidRPr="00BF4DB4">
              <w:rPr>
                <w:rFonts w:ascii="Arial Narrow" w:hAnsi="Arial Narrow" w:cstheme="minorHAnsi"/>
                <w:sz w:val="24"/>
                <w:szCs w:val="24"/>
              </w:rPr>
              <w:t>Ability to influence others in a positive manner without cheating or deceit</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PC38. </w:t>
            </w:r>
            <w:r w:rsidRPr="00BF4DB4">
              <w:rPr>
                <w:rFonts w:ascii="Arial Narrow" w:hAnsi="Arial Narrow" w:cstheme="minorHAnsi"/>
                <w:sz w:val="24"/>
                <w:szCs w:val="24"/>
              </w:rPr>
              <w:t>Ability to monitor self and others for ensuring consistent work quality and efficiency</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345"/>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C171D6">
            <w:pPr>
              <w:rPr>
                <w:rFonts w:ascii="Arial Narrow" w:hAnsi="Arial Narrow" w:cstheme="minorHAnsi"/>
                <w:b/>
                <w:sz w:val="24"/>
                <w:szCs w:val="24"/>
              </w:rPr>
            </w:pPr>
            <w:r w:rsidRPr="00BF4DB4">
              <w:rPr>
                <w:rFonts w:ascii="Arial Narrow" w:hAnsi="Arial Narrow" w:cstheme="minorHAnsi"/>
                <w:b/>
                <w:sz w:val="24"/>
                <w:szCs w:val="24"/>
              </w:rPr>
              <w:t xml:space="preserve">PC39. </w:t>
            </w:r>
            <w:r w:rsidRPr="00BF4DB4">
              <w:rPr>
                <w:rFonts w:ascii="Arial Narrow" w:hAnsi="Arial Narrow" w:cstheme="minorHAnsi"/>
                <w:sz w:val="24"/>
                <w:szCs w:val="24"/>
              </w:rPr>
              <w:t>Skills for taking care of and respecting employees/co-workers at work place and in personal life</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620"/>
        </w:trPr>
        <w:tc>
          <w:tcPr>
            <w:tcW w:w="3078" w:type="dxa"/>
            <w:vMerge/>
          </w:tcPr>
          <w:p w:rsidR="00071E6A" w:rsidRPr="00BF4DB4" w:rsidRDefault="00071E6A" w:rsidP="00CA20CD">
            <w:pPr>
              <w:rPr>
                <w:rFonts w:ascii="Arial Narrow" w:hAnsi="Arial Narrow" w:cstheme="minorHAnsi"/>
                <w:b/>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PC40.</w:t>
            </w:r>
            <w:r w:rsidRPr="00BF4DB4">
              <w:rPr>
                <w:rFonts w:ascii="Arial Narrow" w:hAnsi="Arial Narrow" w:cstheme="minorHAnsi"/>
                <w:sz w:val="24"/>
                <w:szCs w:val="24"/>
              </w:rPr>
              <w:t xml:space="preserve"> Understanding the importance of Systematic Planning and Efficiency Orientation (Boat Building Game)</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512"/>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PC41</w:t>
            </w:r>
            <w:r w:rsidRPr="00BF4DB4">
              <w:rPr>
                <w:rFonts w:ascii="Arial Narrow" w:hAnsi="Arial Narrow" w:cstheme="minorHAnsi"/>
                <w:sz w:val="24"/>
                <w:szCs w:val="24"/>
              </w:rPr>
              <w:t xml:space="preserve"> – Ability to keep accounts / write simple books f accounts </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422"/>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PC42.</w:t>
            </w:r>
            <w:r w:rsidRPr="00BF4DB4">
              <w:rPr>
                <w:rFonts w:ascii="Arial Narrow" w:hAnsi="Arial Narrow" w:cstheme="minorHAnsi"/>
                <w:sz w:val="24"/>
                <w:szCs w:val="24"/>
              </w:rPr>
              <w:t xml:space="preserve"> Skill to prepare and interpret simple financial statements of a small business </w:t>
            </w:r>
          </w:p>
        </w:tc>
        <w:tc>
          <w:tcPr>
            <w:tcW w:w="81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354"/>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PC43.</w:t>
            </w:r>
            <w:r w:rsidRPr="00BF4DB4">
              <w:rPr>
                <w:rFonts w:ascii="Arial Narrow" w:hAnsi="Arial Narrow" w:cstheme="minorHAnsi"/>
                <w:sz w:val="24"/>
                <w:szCs w:val="24"/>
              </w:rPr>
              <w:t xml:space="preserve"> Ability to estimate and manage cash flow</w:t>
            </w:r>
          </w:p>
        </w:tc>
        <w:tc>
          <w:tcPr>
            <w:tcW w:w="81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561"/>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PC44.</w:t>
            </w:r>
            <w:r w:rsidRPr="00BF4DB4">
              <w:rPr>
                <w:rFonts w:ascii="Arial Narrow" w:hAnsi="Arial Narrow" w:cstheme="minorHAnsi"/>
                <w:sz w:val="24"/>
                <w:szCs w:val="24"/>
              </w:rPr>
              <w:t xml:space="preserve"> Ability to do simple steps involved in store keeping (FIFO, LIFO etc.)</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561"/>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 xml:space="preserve">PC45. </w:t>
            </w:r>
            <w:r w:rsidRPr="00BF4DB4">
              <w:rPr>
                <w:rFonts w:ascii="Arial Narrow" w:hAnsi="Arial Narrow" w:cstheme="minorHAnsi"/>
                <w:sz w:val="24"/>
                <w:szCs w:val="24"/>
              </w:rPr>
              <w:t>Skill to do simple ABC analysis of goods and maintain records stores</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440"/>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PC46.</w:t>
            </w:r>
            <w:r w:rsidRPr="00BF4DB4">
              <w:rPr>
                <w:rFonts w:ascii="Arial Narrow" w:hAnsi="Arial Narrow" w:cstheme="minorHAnsi"/>
                <w:sz w:val="24"/>
                <w:szCs w:val="24"/>
              </w:rPr>
              <w:t xml:space="preserve">  Ability to assess market conditions and indentify appropriate business opportunities</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071E6A" w:rsidRPr="00BF4DB4" w:rsidTr="00F363AB">
        <w:trPr>
          <w:trHeight w:val="219"/>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PC47.</w:t>
            </w:r>
            <w:r w:rsidRPr="00BF4DB4">
              <w:rPr>
                <w:rFonts w:ascii="Arial Narrow" w:hAnsi="Arial Narrow" w:cstheme="minorHAnsi"/>
                <w:sz w:val="24"/>
                <w:szCs w:val="24"/>
              </w:rPr>
              <w:t xml:space="preserve"> Ability to Conduct Market Survey on a limited scale in a given area of Business</w:t>
            </w:r>
          </w:p>
        </w:tc>
        <w:tc>
          <w:tcPr>
            <w:tcW w:w="81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530"/>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PC48.</w:t>
            </w:r>
            <w:r w:rsidRPr="00BF4DB4">
              <w:rPr>
                <w:rFonts w:ascii="Arial Narrow" w:hAnsi="Arial Narrow" w:cstheme="minorHAnsi"/>
                <w:sz w:val="24"/>
                <w:szCs w:val="24"/>
              </w:rPr>
              <w:t xml:space="preserve"> Analyze market survey data and interpret to understand trends and patterns </w:t>
            </w:r>
          </w:p>
        </w:tc>
        <w:tc>
          <w:tcPr>
            <w:tcW w:w="81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4</w:t>
            </w:r>
          </w:p>
        </w:tc>
      </w:tr>
      <w:tr w:rsidR="00071E6A" w:rsidRPr="00BF4DB4" w:rsidTr="00F363AB">
        <w:trPr>
          <w:trHeight w:val="111"/>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PC49.</w:t>
            </w:r>
            <w:r w:rsidRPr="00BF4DB4">
              <w:rPr>
                <w:rFonts w:ascii="Arial Narrow" w:hAnsi="Arial Narrow" w:cstheme="minorHAnsi"/>
                <w:sz w:val="24"/>
                <w:szCs w:val="24"/>
              </w:rPr>
              <w:t xml:space="preserve"> Prepare marketing strategy using concepts of 4 Ps and data from market survey</w:t>
            </w:r>
          </w:p>
        </w:tc>
        <w:tc>
          <w:tcPr>
            <w:tcW w:w="81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5</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071E6A">
            <w:pPr>
              <w:jc w:val="center"/>
              <w:rPr>
                <w:rFonts w:ascii="Arial Narrow" w:hAnsi="Arial Narrow" w:cstheme="minorHAnsi"/>
                <w:sz w:val="24"/>
                <w:szCs w:val="24"/>
              </w:rPr>
            </w:pPr>
            <w:r w:rsidRPr="00BF4DB4">
              <w:rPr>
                <w:rFonts w:ascii="Arial Narrow" w:hAnsi="Arial Narrow" w:cstheme="minorHAnsi"/>
                <w:sz w:val="24"/>
                <w:szCs w:val="24"/>
              </w:rPr>
              <w:t>5</w:t>
            </w:r>
          </w:p>
        </w:tc>
      </w:tr>
      <w:tr w:rsidR="00071E6A" w:rsidRPr="00BF4DB4" w:rsidTr="00F363AB">
        <w:trPr>
          <w:trHeight w:val="381"/>
        </w:trPr>
        <w:tc>
          <w:tcPr>
            <w:tcW w:w="3078" w:type="dxa"/>
            <w:vMerge/>
          </w:tcPr>
          <w:p w:rsidR="00071E6A" w:rsidRPr="00BF4DB4" w:rsidRDefault="00071E6A" w:rsidP="00CA20CD">
            <w:pPr>
              <w:rPr>
                <w:rFonts w:ascii="Arial Narrow" w:hAnsi="Arial Narrow" w:cstheme="minorHAnsi"/>
                <w:sz w:val="24"/>
                <w:szCs w:val="24"/>
              </w:rPr>
            </w:pPr>
          </w:p>
        </w:tc>
        <w:tc>
          <w:tcPr>
            <w:tcW w:w="4320" w:type="dxa"/>
          </w:tcPr>
          <w:p w:rsidR="00071E6A" w:rsidRPr="00BF4DB4" w:rsidRDefault="00071E6A" w:rsidP="006D4C9C">
            <w:pPr>
              <w:rPr>
                <w:rFonts w:ascii="Arial Narrow" w:hAnsi="Arial Narrow" w:cstheme="minorHAnsi"/>
                <w:sz w:val="24"/>
                <w:szCs w:val="24"/>
              </w:rPr>
            </w:pPr>
            <w:r w:rsidRPr="00BF4DB4">
              <w:rPr>
                <w:rFonts w:ascii="Arial Narrow" w:hAnsi="Arial Narrow" w:cstheme="minorHAnsi"/>
                <w:b/>
                <w:sz w:val="24"/>
                <w:szCs w:val="24"/>
              </w:rPr>
              <w:t>PC50.</w:t>
            </w:r>
            <w:r w:rsidRPr="00BF4DB4">
              <w:rPr>
                <w:rFonts w:ascii="Arial Narrow" w:hAnsi="Arial Narrow" w:cstheme="minorHAnsi"/>
                <w:sz w:val="24"/>
                <w:szCs w:val="24"/>
              </w:rPr>
              <w:t xml:space="preserve">  Ability to articulate USP on one’s business in given area of work and geography </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c>
          <w:tcPr>
            <w:tcW w:w="81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071E6A" w:rsidRPr="00BF4DB4" w:rsidRDefault="00071E6A" w:rsidP="002C182E">
            <w:pPr>
              <w:jc w:val="center"/>
              <w:rPr>
                <w:rFonts w:ascii="Arial Narrow" w:hAnsi="Arial Narrow" w:cstheme="minorHAnsi"/>
                <w:sz w:val="24"/>
                <w:szCs w:val="24"/>
              </w:rPr>
            </w:pPr>
            <w:r w:rsidRPr="00BF4DB4">
              <w:rPr>
                <w:rFonts w:ascii="Arial Narrow" w:hAnsi="Arial Narrow" w:cstheme="minorHAnsi"/>
                <w:sz w:val="24"/>
                <w:szCs w:val="24"/>
              </w:rPr>
              <w:t>3</w:t>
            </w:r>
          </w:p>
        </w:tc>
      </w:tr>
      <w:tr w:rsidR="006D4C9C" w:rsidRPr="00BF4DB4" w:rsidTr="00F363AB">
        <w:trPr>
          <w:trHeight w:val="426"/>
        </w:trPr>
        <w:tc>
          <w:tcPr>
            <w:tcW w:w="7398" w:type="dxa"/>
            <w:gridSpan w:val="2"/>
            <w:vAlign w:val="center"/>
          </w:tcPr>
          <w:p w:rsidR="006D4C9C" w:rsidRPr="00F363AB" w:rsidRDefault="006D4C9C" w:rsidP="00F363AB">
            <w:pPr>
              <w:jc w:val="right"/>
              <w:rPr>
                <w:rFonts w:ascii="Arial Narrow" w:hAnsi="Arial Narrow" w:cstheme="minorHAnsi"/>
                <w:b/>
                <w:color w:val="002060"/>
                <w:sz w:val="24"/>
                <w:szCs w:val="24"/>
              </w:rPr>
            </w:pPr>
            <w:r w:rsidRPr="00F363AB">
              <w:rPr>
                <w:rFonts w:ascii="Arial Narrow" w:hAnsi="Arial Narrow" w:cstheme="minorHAnsi"/>
                <w:b/>
                <w:color w:val="002060"/>
                <w:sz w:val="24"/>
                <w:szCs w:val="24"/>
              </w:rPr>
              <w:t>Total Professional Skills</w:t>
            </w:r>
          </w:p>
        </w:tc>
        <w:tc>
          <w:tcPr>
            <w:tcW w:w="810" w:type="dxa"/>
            <w:vAlign w:val="center"/>
          </w:tcPr>
          <w:p w:rsidR="006D4C9C" w:rsidRPr="00F363AB" w:rsidRDefault="006D4C9C" w:rsidP="00F363AB">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100</w:t>
            </w:r>
          </w:p>
        </w:tc>
        <w:tc>
          <w:tcPr>
            <w:tcW w:w="810" w:type="dxa"/>
            <w:vAlign w:val="center"/>
          </w:tcPr>
          <w:p w:rsidR="006D4C9C" w:rsidRPr="00F363AB" w:rsidRDefault="006D4C9C" w:rsidP="00F363AB">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Nil</w:t>
            </w:r>
          </w:p>
        </w:tc>
        <w:tc>
          <w:tcPr>
            <w:tcW w:w="900" w:type="dxa"/>
            <w:vAlign w:val="center"/>
          </w:tcPr>
          <w:p w:rsidR="006D4C9C" w:rsidRPr="00F363AB" w:rsidRDefault="006D4C9C" w:rsidP="00F363AB">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100</w:t>
            </w:r>
          </w:p>
        </w:tc>
      </w:tr>
      <w:tr w:rsidR="00FB58EE" w:rsidRPr="00BF4DB4" w:rsidTr="00F363AB">
        <w:trPr>
          <w:trHeight w:val="77"/>
        </w:trPr>
        <w:tc>
          <w:tcPr>
            <w:tcW w:w="3078" w:type="dxa"/>
            <w:vMerge w:val="restart"/>
          </w:tcPr>
          <w:p w:rsidR="004E1C68" w:rsidRPr="00BF4DB4" w:rsidRDefault="004E1C68" w:rsidP="00CA20CD">
            <w:pPr>
              <w:rPr>
                <w:rFonts w:ascii="Arial Narrow" w:hAnsi="Arial Narrow" w:cstheme="minorHAnsi"/>
                <w:b/>
                <w:sz w:val="24"/>
                <w:szCs w:val="24"/>
              </w:rPr>
            </w:pPr>
          </w:p>
          <w:p w:rsidR="00EA236B" w:rsidRPr="00BF4DB4" w:rsidRDefault="00FB58EE" w:rsidP="00C00A3E">
            <w:pPr>
              <w:rPr>
                <w:rFonts w:ascii="Arial Narrow" w:hAnsi="Arial Narrow" w:cstheme="minorHAnsi"/>
                <w:b/>
                <w:sz w:val="24"/>
                <w:szCs w:val="24"/>
              </w:rPr>
            </w:pPr>
            <w:r w:rsidRPr="00BF4DB4">
              <w:rPr>
                <w:rFonts w:ascii="Arial Narrow" w:hAnsi="Arial Narrow" w:cstheme="minorHAnsi"/>
                <w:b/>
                <w:sz w:val="24"/>
                <w:szCs w:val="24"/>
              </w:rPr>
              <w:t>Core Skills</w:t>
            </w:r>
          </w:p>
          <w:p w:rsidR="00EA236B" w:rsidRPr="00BF4DB4" w:rsidRDefault="0075086F"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Ability to do basic mathematics</w:t>
            </w:r>
          </w:p>
          <w:p w:rsidR="0075086F" w:rsidRPr="00BF4DB4" w:rsidRDefault="0075086F"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 Understanding of the socio-economic conditions of the district.</w:t>
            </w:r>
          </w:p>
          <w:p w:rsidR="00FB58EE" w:rsidRPr="00BF4DB4" w:rsidRDefault="00FB58E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Ability to communicate effectively – both oral and written</w:t>
            </w:r>
          </w:p>
          <w:p w:rsidR="00FB58EE" w:rsidRPr="00BF4DB4" w:rsidRDefault="00FB58E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Effectively use various forms of media for business communication </w:t>
            </w:r>
          </w:p>
          <w:p w:rsidR="00FB58EE" w:rsidRPr="00BF4DB4" w:rsidRDefault="00FB58E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lastRenderedPageBreak/>
              <w:t>Ability to plan and manage time and take decisions to ensure good time management</w:t>
            </w:r>
          </w:p>
          <w:p w:rsidR="00FB58EE" w:rsidRPr="00BF4DB4" w:rsidRDefault="00FB58E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Skills of problem solving and lateral thinking</w:t>
            </w:r>
          </w:p>
          <w:p w:rsidR="00FB58EE" w:rsidRPr="00BF4DB4" w:rsidRDefault="00FB58E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Think creatively and out of the box </w:t>
            </w:r>
          </w:p>
          <w:p w:rsidR="00FB58EE" w:rsidRPr="00BF4DB4" w:rsidRDefault="00FB58E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 Manage inter-personal relationship at work place and resolve conflict</w:t>
            </w:r>
          </w:p>
          <w:p w:rsidR="00FB58EE" w:rsidRPr="00BF4DB4" w:rsidRDefault="00FB58EE" w:rsidP="001B1332">
            <w:pPr>
              <w:pStyle w:val="ListParagraph"/>
              <w:widowControl w:val="0"/>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 xml:space="preserve">Able to manage small team of workers </w:t>
            </w:r>
          </w:p>
          <w:p w:rsidR="00FB58EE" w:rsidRPr="00BF4DB4" w:rsidRDefault="00FB58EE" w:rsidP="001B1332">
            <w:pPr>
              <w:pStyle w:val="ListParagraph"/>
              <w:numPr>
                <w:ilvl w:val="0"/>
                <w:numId w:val="13"/>
              </w:numPr>
              <w:spacing w:after="120"/>
              <w:ind w:left="342" w:hanging="270"/>
              <w:rPr>
                <w:rFonts w:ascii="Arial Narrow" w:hAnsi="Arial Narrow" w:cstheme="minorHAnsi"/>
                <w:sz w:val="24"/>
                <w:szCs w:val="24"/>
              </w:rPr>
            </w:pPr>
            <w:r w:rsidRPr="00BF4DB4">
              <w:rPr>
                <w:rFonts w:ascii="Arial Narrow" w:hAnsi="Arial Narrow" w:cstheme="minorHAnsi"/>
                <w:sz w:val="24"/>
                <w:szCs w:val="24"/>
              </w:rPr>
              <w:t>Demonstrate leadership abilities in difficult situations</w:t>
            </w:r>
          </w:p>
        </w:tc>
        <w:tc>
          <w:tcPr>
            <w:tcW w:w="4320" w:type="dxa"/>
          </w:tcPr>
          <w:p w:rsidR="00FB58EE" w:rsidRPr="00BF4DB4" w:rsidRDefault="00FB58EE" w:rsidP="002B4D91">
            <w:pPr>
              <w:rPr>
                <w:rFonts w:ascii="Arial Narrow" w:hAnsi="Arial Narrow" w:cstheme="minorHAnsi"/>
                <w:b/>
                <w:sz w:val="24"/>
                <w:szCs w:val="24"/>
              </w:rPr>
            </w:pPr>
          </w:p>
        </w:tc>
        <w:tc>
          <w:tcPr>
            <w:tcW w:w="810" w:type="dxa"/>
          </w:tcPr>
          <w:p w:rsidR="00FB58EE" w:rsidRPr="00BF4DB4" w:rsidRDefault="00FB58EE" w:rsidP="0075086F">
            <w:pPr>
              <w:jc w:val="center"/>
              <w:rPr>
                <w:rFonts w:ascii="Arial Narrow" w:hAnsi="Arial Narrow" w:cstheme="minorHAnsi"/>
                <w:sz w:val="24"/>
                <w:szCs w:val="24"/>
              </w:rPr>
            </w:pPr>
          </w:p>
        </w:tc>
        <w:tc>
          <w:tcPr>
            <w:tcW w:w="810" w:type="dxa"/>
          </w:tcPr>
          <w:p w:rsidR="00FB58EE" w:rsidRPr="00BF4DB4" w:rsidRDefault="00FB58EE" w:rsidP="002B4D91">
            <w:pPr>
              <w:jc w:val="center"/>
              <w:rPr>
                <w:rFonts w:ascii="Arial Narrow" w:hAnsi="Arial Narrow" w:cstheme="minorHAnsi"/>
                <w:sz w:val="24"/>
                <w:szCs w:val="24"/>
              </w:rPr>
            </w:pPr>
          </w:p>
        </w:tc>
        <w:tc>
          <w:tcPr>
            <w:tcW w:w="900" w:type="dxa"/>
          </w:tcPr>
          <w:p w:rsidR="00FB58EE" w:rsidRPr="00BF4DB4" w:rsidRDefault="00FB58EE" w:rsidP="00C00A3E">
            <w:pPr>
              <w:rPr>
                <w:rFonts w:ascii="Arial Narrow" w:hAnsi="Arial Narrow" w:cstheme="minorHAnsi"/>
                <w:sz w:val="24"/>
                <w:szCs w:val="24"/>
              </w:rPr>
            </w:pPr>
          </w:p>
        </w:tc>
      </w:tr>
      <w:tr w:rsidR="0075086F" w:rsidRPr="00BF4DB4" w:rsidTr="00F363AB">
        <w:trPr>
          <w:trHeight w:val="525"/>
        </w:trPr>
        <w:tc>
          <w:tcPr>
            <w:tcW w:w="3078" w:type="dxa"/>
            <w:vMerge/>
          </w:tcPr>
          <w:p w:rsidR="0075086F" w:rsidRPr="00BF4DB4" w:rsidRDefault="0075086F" w:rsidP="00CA20CD">
            <w:pPr>
              <w:rPr>
                <w:rFonts w:ascii="Arial Narrow" w:hAnsi="Arial Narrow" w:cstheme="minorHAnsi"/>
                <w:b/>
                <w:sz w:val="24"/>
                <w:szCs w:val="24"/>
              </w:rPr>
            </w:pPr>
          </w:p>
        </w:tc>
        <w:tc>
          <w:tcPr>
            <w:tcW w:w="4320" w:type="dxa"/>
          </w:tcPr>
          <w:p w:rsidR="0075086F" w:rsidRPr="00BF4DB4" w:rsidRDefault="004A73E8" w:rsidP="0075086F">
            <w:pPr>
              <w:rPr>
                <w:rFonts w:ascii="Arial Narrow" w:hAnsi="Arial Narrow" w:cstheme="minorHAnsi"/>
                <w:b/>
                <w:sz w:val="24"/>
                <w:szCs w:val="24"/>
              </w:rPr>
            </w:pPr>
            <w:r w:rsidRPr="00BF4DB4">
              <w:rPr>
                <w:rFonts w:ascii="Arial Narrow" w:hAnsi="Arial Narrow" w:cstheme="minorHAnsi"/>
                <w:b/>
                <w:sz w:val="24"/>
                <w:szCs w:val="24"/>
              </w:rPr>
              <w:t>PC51</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Able to perform basic mathematics required for doing simple business calculations.</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444"/>
        </w:trPr>
        <w:tc>
          <w:tcPr>
            <w:tcW w:w="3078" w:type="dxa"/>
            <w:vMerge/>
          </w:tcPr>
          <w:p w:rsidR="0075086F" w:rsidRPr="00BF4DB4" w:rsidRDefault="0075086F" w:rsidP="00CA20CD">
            <w:pPr>
              <w:rPr>
                <w:rFonts w:ascii="Arial Narrow" w:hAnsi="Arial Narrow" w:cstheme="minorHAnsi"/>
                <w:b/>
                <w:sz w:val="24"/>
                <w:szCs w:val="24"/>
              </w:rPr>
            </w:pPr>
          </w:p>
        </w:tc>
        <w:tc>
          <w:tcPr>
            <w:tcW w:w="4320" w:type="dxa"/>
          </w:tcPr>
          <w:p w:rsidR="0075086F" w:rsidRPr="00BF4DB4" w:rsidRDefault="004A73E8" w:rsidP="002B4D91">
            <w:pPr>
              <w:rPr>
                <w:rFonts w:ascii="Arial Narrow" w:hAnsi="Arial Narrow" w:cstheme="minorHAnsi"/>
                <w:b/>
                <w:sz w:val="24"/>
                <w:szCs w:val="24"/>
              </w:rPr>
            </w:pPr>
            <w:r w:rsidRPr="00BF4DB4">
              <w:rPr>
                <w:rFonts w:ascii="Arial Narrow" w:hAnsi="Arial Narrow" w:cstheme="minorHAnsi"/>
                <w:b/>
                <w:sz w:val="24"/>
                <w:szCs w:val="24"/>
              </w:rPr>
              <w:t>PC52</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Is able to articulate and present about the social and economic aspects of the district in which he/she propose to work.</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260"/>
        </w:trPr>
        <w:tc>
          <w:tcPr>
            <w:tcW w:w="3078" w:type="dxa"/>
            <w:vMerge/>
          </w:tcPr>
          <w:p w:rsidR="0075086F" w:rsidRPr="00BF4DB4" w:rsidRDefault="0075086F" w:rsidP="00CA20CD">
            <w:pPr>
              <w:rPr>
                <w:rFonts w:ascii="Arial Narrow" w:hAnsi="Arial Narrow" w:cstheme="minorHAnsi"/>
                <w:b/>
                <w:sz w:val="24"/>
                <w:szCs w:val="24"/>
              </w:rPr>
            </w:pPr>
          </w:p>
        </w:tc>
        <w:tc>
          <w:tcPr>
            <w:tcW w:w="4320" w:type="dxa"/>
          </w:tcPr>
          <w:p w:rsidR="0075086F" w:rsidRPr="00BF4DB4" w:rsidRDefault="004A73E8" w:rsidP="0075086F">
            <w:pPr>
              <w:rPr>
                <w:rFonts w:ascii="Arial Narrow" w:hAnsi="Arial Narrow" w:cstheme="minorHAnsi"/>
                <w:b/>
                <w:sz w:val="24"/>
                <w:szCs w:val="24"/>
              </w:rPr>
            </w:pPr>
            <w:r w:rsidRPr="00BF4DB4">
              <w:rPr>
                <w:rFonts w:ascii="Arial Narrow" w:hAnsi="Arial Narrow" w:cstheme="minorHAnsi"/>
                <w:b/>
                <w:sz w:val="24"/>
                <w:szCs w:val="24"/>
              </w:rPr>
              <w:t>PC53</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Ability to effectively engage in oral communication</w:t>
            </w:r>
          </w:p>
        </w:tc>
        <w:tc>
          <w:tcPr>
            <w:tcW w:w="810" w:type="dxa"/>
          </w:tcPr>
          <w:p w:rsidR="0075086F" w:rsidRPr="00BF4DB4" w:rsidRDefault="0075086F" w:rsidP="0075086F">
            <w:pPr>
              <w:jc w:val="center"/>
              <w:rPr>
                <w:rFonts w:ascii="Arial Narrow" w:hAnsi="Arial Narrow" w:cstheme="minorHAnsi"/>
                <w:sz w:val="24"/>
                <w:szCs w:val="24"/>
              </w:rPr>
            </w:pPr>
            <w:r w:rsidRPr="00BF4DB4">
              <w:rPr>
                <w:rFonts w:ascii="Arial Narrow" w:hAnsi="Arial Narrow" w:cstheme="minorHAnsi"/>
                <w:sz w:val="24"/>
                <w:szCs w:val="24"/>
              </w:rPr>
              <w:t>5</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75086F">
            <w:pPr>
              <w:jc w:val="center"/>
              <w:rPr>
                <w:rFonts w:ascii="Arial Narrow" w:hAnsi="Arial Narrow" w:cstheme="minorHAnsi"/>
                <w:sz w:val="24"/>
                <w:szCs w:val="24"/>
              </w:rPr>
            </w:pPr>
            <w:r w:rsidRPr="00BF4DB4">
              <w:rPr>
                <w:rFonts w:ascii="Arial Narrow" w:hAnsi="Arial Narrow" w:cstheme="minorHAnsi"/>
                <w:sz w:val="24"/>
                <w:szCs w:val="24"/>
              </w:rPr>
              <w:t>5</w:t>
            </w:r>
          </w:p>
        </w:tc>
      </w:tr>
      <w:tr w:rsidR="0075086F" w:rsidRPr="00BF4DB4" w:rsidTr="00F363AB">
        <w:trPr>
          <w:trHeight w:val="51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rPr>
                <w:rFonts w:ascii="Arial Narrow" w:hAnsi="Arial Narrow" w:cstheme="minorHAnsi"/>
                <w:b/>
                <w:sz w:val="24"/>
                <w:szCs w:val="24"/>
              </w:rPr>
            </w:pPr>
            <w:r w:rsidRPr="00BF4DB4">
              <w:rPr>
                <w:rFonts w:ascii="Arial Narrow" w:hAnsi="Arial Narrow" w:cstheme="minorHAnsi"/>
                <w:b/>
                <w:sz w:val="24"/>
                <w:szCs w:val="24"/>
              </w:rPr>
              <w:t>PC54</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Ability to do effective written business communication</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42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ind w:left="612" w:hanging="612"/>
              <w:jc w:val="both"/>
              <w:rPr>
                <w:rFonts w:ascii="Arial Narrow" w:hAnsi="Arial Narrow" w:cstheme="minorHAnsi"/>
                <w:sz w:val="24"/>
                <w:szCs w:val="24"/>
              </w:rPr>
            </w:pPr>
            <w:r w:rsidRPr="00BF4DB4">
              <w:rPr>
                <w:rFonts w:ascii="Arial Narrow" w:hAnsi="Arial Narrow" w:cstheme="minorHAnsi"/>
                <w:b/>
                <w:sz w:val="24"/>
                <w:szCs w:val="24"/>
              </w:rPr>
              <w:t>PC55</w:t>
            </w:r>
            <w:r w:rsidR="0075086F" w:rsidRPr="00BF4DB4">
              <w:rPr>
                <w:rFonts w:ascii="Arial Narrow" w:hAnsi="Arial Narrow" w:cstheme="minorHAnsi"/>
                <w:b/>
                <w:sz w:val="24"/>
                <w:szCs w:val="24"/>
              </w:rPr>
              <w:t>.</w:t>
            </w:r>
            <w:r w:rsidR="0075086F" w:rsidRPr="00BF4DB4">
              <w:rPr>
                <w:rFonts w:ascii="Arial Narrow" w:hAnsi="Arial Narrow" w:cstheme="minorHAnsi"/>
                <w:sz w:val="24"/>
                <w:szCs w:val="24"/>
              </w:rPr>
              <w:t xml:space="preserve"> Skills of time management</w:t>
            </w:r>
          </w:p>
        </w:tc>
        <w:tc>
          <w:tcPr>
            <w:tcW w:w="810" w:type="dxa"/>
          </w:tcPr>
          <w:p w:rsidR="0075086F" w:rsidRPr="00BF4DB4" w:rsidRDefault="0075086F" w:rsidP="0075086F">
            <w:pPr>
              <w:jc w:val="center"/>
              <w:rPr>
                <w:rFonts w:ascii="Arial Narrow" w:hAnsi="Arial Narrow" w:cstheme="minorHAnsi"/>
                <w:sz w:val="24"/>
                <w:szCs w:val="24"/>
              </w:rPr>
            </w:pPr>
            <w:r w:rsidRPr="00BF4DB4">
              <w:rPr>
                <w:rFonts w:ascii="Arial Narrow" w:hAnsi="Arial Narrow" w:cstheme="minorHAnsi"/>
                <w:sz w:val="24"/>
                <w:szCs w:val="24"/>
              </w:rPr>
              <w:t>5</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75086F">
            <w:pPr>
              <w:jc w:val="center"/>
              <w:rPr>
                <w:rFonts w:ascii="Arial Narrow" w:hAnsi="Arial Narrow" w:cstheme="minorHAnsi"/>
                <w:sz w:val="24"/>
                <w:szCs w:val="24"/>
              </w:rPr>
            </w:pPr>
            <w:r w:rsidRPr="00BF4DB4">
              <w:rPr>
                <w:rFonts w:ascii="Arial Narrow" w:hAnsi="Arial Narrow" w:cstheme="minorHAnsi"/>
                <w:sz w:val="24"/>
                <w:szCs w:val="24"/>
              </w:rPr>
              <w:t>5</w:t>
            </w:r>
          </w:p>
        </w:tc>
      </w:tr>
      <w:tr w:rsidR="0075086F" w:rsidRPr="00BF4DB4" w:rsidTr="00F363AB">
        <w:trPr>
          <w:trHeight w:val="42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tabs>
                <w:tab w:val="left" w:pos="244"/>
              </w:tabs>
              <w:jc w:val="both"/>
              <w:rPr>
                <w:rFonts w:ascii="Arial Narrow" w:hAnsi="Arial Narrow" w:cstheme="minorHAnsi"/>
                <w:b/>
                <w:sz w:val="24"/>
                <w:szCs w:val="24"/>
              </w:rPr>
            </w:pPr>
            <w:r w:rsidRPr="00BF4DB4">
              <w:rPr>
                <w:rFonts w:ascii="Arial Narrow" w:hAnsi="Arial Narrow" w:cstheme="minorHAnsi"/>
                <w:b/>
                <w:sz w:val="24"/>
                <w:szCs w:val="24"/>
              </w:rPr>
              <w:t>PC56</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Skill for work time estimation and planning</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42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ind w:left="72" w:hanging="72"/>
              <w:rPr>
                <w:rFonts w:ascii="Arial Narrow" w:hAnsi="Arial Narrow" w:cstheme="minorHAnsi"/>
                <w:b/>
                <w:sz w:val="24"/>
                <w:szCs w:val="24"/>
              </w:rPr>
            </w:pPr>
            <w:r w:rsidRPr="00BF4DB4">
              <w:rPr>
                <w:rFonts w:ascii="Arial Narrow" w:hAnsi="Arial Narrow" w:cstheme="minorHAnsi"/>
                <w:b/>
                <w:sz w:val="24"/>
                <w:szCs w:val="24"/>
              </w:rPr>
              <w:t>PC57</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Skills for taking quick decisions to ensure time management in critical situations</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42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rPr>
                <w:rFonts w:ascii="Arial Narrow" w:hAnsi="Arial Narrow" w:cstheme="minorHAnsi"/>
                <w:b/>
                <w:sz w:val="24"/>
                <w:szCs w:val="24"/>
              </w:rPr>
            </w:pPr>
            <w:r w:rsidRPr="00BF4DB4">
              <w:rPr>
                <w:rFonts w:ascii="Arial Narrow" w:hAnsi="Arial Narrow" w:cstheme="minorHAnsi"/>
                <w:b/>
                <w:sz w:val="24"/>
                <w:szCs w:val="24"/>
              </w:rPr>
              <w:t>PC58</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Ability to think quickly and act in problem situations</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42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rPr>
                <w:rFonts w:ascii="Arial Narrow" w:hAnsi="Arial Narrow" w:cstheme="minorHAnsi"/>
                <w:b/>
                <w:sz w:val="24"/>
                <w:szCs w:val="24"/>
              </w:rPr>
            </w:pPr>
            <w:r w:rsidRPr="00BF4DB4">
              <w:rPr>
                <w:rFonts w:ascii="Arial Narrow" w:hAnsi="Arial Narrow" w:cstheme="minorHAnsi"/>
                <w:b/>
                <w:sz w:val="24"/>
                <w:szCs w:val="24"/>
              </w:rPr>
              <w:t>PC59</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Demonstrate creative thinking in human related problems</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42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rPr>
                <w:rFonts w:ascii="Arial Narrow" w:hAnsi="Arial Narrow" w:cstheme="minorHAnsi"/>
                <w:b/>
                <w:sz w:val="24"/>
                <w:szCs w:val="24"/>
              </w:rPr>
            </w:pPr>
            <w:r w:rsidRPr="00BF4DB4">
              <w:rPr>
                <w:rFonts w:ascii="Arial Narrow" w:hAnsi="Arial Narrow" w:cstheme="minorHAnsi"/>
                <w:b/>
                <w:sz w:val="24"/>
                <w:szCs w:val="24"/>
              </w:rPr>
              <w:t>PC60</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Ability to engage in healthy inter-personal relationship</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422"/>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rPr>
                <w:rFonts w:ascii="Arial Narrow" w:hAnsi="Arial Narrow" w:cstheme="minorHAnsi"/>
                <w:b/>
                <w:sz w:val="24"/>
                <w:szCs w:val="24"/>
              </w:rPr>
            </w:pPr>
            <w:r w:rsidRPr="00BF4DB4">
              <w:rPr>
                <w:rFonts w:ascii="Arial Narrow" w:hAnsi="Arial Narrow" w:cstheme="minorHAnsi"/>
                <w:b/>
                <w:sz w:val="24"/>
                <w:szCs w:val="24"/>
              </w:rPr>
              <w:t>PC61</w:t>
            </w:r>
            <w:r w:rsidR="0075086F" w:rsidRPr="00BF4DB4">
              <w:rPr>
                <w:rFonts w:ascii="Arial Narrow" w:hAnsi="Arial Narrow" w:cstheme="minorHAnsi"/>
                <w:b/>
                <w:sz w:val="24"/>
                <w:szCs w:val="24"/>
              </w:rPr>
              <w:t xml:space="preserve">. </w:t>
            </w:r>
            <w:r w:rsidR="0075086F" w:rsidRPr="00BF4DB4">
              <w:rPr>
                <w:rFonts w:ascii="Arial Narrow" w:hAnsi="Arial Narrow" w:cstheme="minorHAnsi"/>
                <w:sz w:val="24"/>
                <w:szCs w:val="24"/>
              </w:rPr>
              <w:t>Ability to work in a team</w:t>
            </w:r>
            <w:r w:rsidR="0075086F" w:rsidRPr="00BF4DB4">
              <w:rPr>
                <w:rFonts w:ascii="Arial Narrow" w:hAnsi="Arial Narrow" w:cstheme="minorHAnsi"/>
                <w:b/>
                <w:sz w:val="24"/>
                <w:szCs w:val="24"/>
              </w:rPr>
              <w:t xml:space="preserve"> </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75086F" w:rsidRPr="00BF4DB4" w:rsidTr="00F363AB">
        <w:trPr>
          <w:trHeight w:val="503"/>
        </w:trPr>
        <w:tc>
          <w:tcPr>
            <w:tcW w:w="3078" w:type="dxa"/>
            <w:vMerge/>
          </w:tcPr>
          <w:p w:rsidR="0075086F" w:rsidRPr="00BF4DB4" w:rsidRDefault="0075086F" w:rsidP="00CA20CD">
            <w:pPr>
              <w:rPr>
                <w:rFonts w:ascii="Arial Narrow" w:hAnsi="Arial Narrow" w:cstheme="minorHAnsi"/>
                <w:sz w:val="24"/>
                <w:szCs w:val="24"/>
              </w:rPr>
            </w:pPr>
          </w:p>
        </w:tc>
        <w:tc>
          <w:tcPr>
            <w:tcW w:w="4320" w:type="dxa"/>
          </w:tcPr>
          <w:p w:rsidR="0075086F" w:rsidRPr="00BF4DB4" w:rsidRDefault="004A73E8" w:rsidP="0075086F">
            <w:pPr>
              <w:jc w:val="both"/>
              <w:rPr>
                <w:rFonts w:ascii="Arial Narrow" w:hAnsi="Arial Narrow" w:cstheme="minorHAnsi"/>
                <w:sz w:val="24"/>
                <w:szCs w:val="24"/>
              </w:rPr>
            </w:pPr>
            <w:r w:rsidRPr="00BF4DB4">
              <w:rPr>
                <w:rFonts w:ascii="Arial Narrow" w:hAnsi="Arial Narrow" w:cstheme="minorHAnsi"/>
                <w:b/>
                <w:sz w:val="24"/>
                <w:szCs w:val="24"/>
              </w:rPr>
              <w:t>PC62</w:t>
            </w:r>
            <w:r w:rsidR="0075086F" w:rsidRPr="00BF4DB4">
              <w:rPr>
                <w:rFonts w:ascii="Arial Narrow" w:hAnsi="Arial Narrow" w:cstheme="minorHAnsi"/>
                <w:b/>
                <w:sz w:val="24"/>
                <w:szCs w:val="24"/>
              </w:rPr>
              <w:t xml:space="preserve">. </w:t>
            </w:r>
            <w:r w:rsidRPr="00BF4DB4">
              <w:rPr>
                <w:rFonts w:ascii="Arial Narrow" w:hAnsi="Arial Narrow" w:cstheme="minorHAnsi"/>
                <w:sz w:val="24"/>
                <w:szCs w:val="24"/>
              </w:rPr>
              <w:t>Ability to lead the</w:t>
            </w:r>
            <w:r w:rsidR="0075086F" w:rsidRPr="00BF4DB4">
              <w:rPr>
                <w:rFonts w:ascii="Arial Narrow" w:hAnsi="Arial Narrow" w:cstheme="minorHAnsi"/>
                <w:sz w:val="24"/>
                <w:szCs w:val="24"/>
              </w:rPr>
              <w:t xml:space="preserve"> team and take decision on behalf of team members</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c>
          <w:tcPr>
            <w:tcW w:w="81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Nil</w:t>
            </w:r>
          </w:p>
        </w:tc>
        <w:tc>
          <w:tcPr>
            <w:tcW w:w="900" w:type="dxa"/>
          </w:tcPr>
          <w:p w:rsidR="0075086F" w:rsidRPr="00BF4DB4" w:rsidRDefault="0075086F" w:rsidP="002C7834">
            <w:pPr>
              <w:jc w:val="center"/>
              <w:rPr>
                <w:rFonts w:ascii="Arial Narrow" w:hAnsi="Arial Narrow" w:cstheme="minorHAnsi"/>
                <w:sz w:val="24"/>
                <w:szCs w:val="24"/>
              </w:rPr>
            </w:pPr>
            <w:r w:rsidRPr="00BF4DB4">
              <w:rPr>
                <w:rFonts w:ascii="Arial Narrow" w:hAnsi="Arial Narrow" w:cstheme="minorHAnsi"/>
                <w:sz w:val="24"/>
                <w:szCs w:val="24"/>
              </w:rPr>
              <w:t>4</w:t>
            </w:r>
          </w:p>
        </w:tc>
      </w:tr>
      <w:tr w:rsidR="002B4D91" w:rsidRPr="00BF4DB4" w:rsidTr="00F363AB">
        <w:trPr>
          <w:trHeight w:val="327"/>
        </w:trPr>
        <w:tc>
          <w:tcPr>
            <w:tcW w:w="7398" w:type="dxa"/>
            <w:gridSpan w:val="2"/>
            <w:vAlign w:val="center"/>
          </w:tcPr>
          <w:p w:rsidR="002B4D91" w:rsidRPr="00BF4DB4" w:rsidRDefault="002B4D91" w:rsidP="00F363AB">
            <w:pPr>
              <w:jc w:val="right"/>
              <w:rPr>
                <w:rFonts w:ascii="Arial Narrow" w:hAnsi="Arial Narrow" w:cstheme="minorHAnsi"/>
                <w:b/>
                <w:sz w:val="24"/>
                <w:szCs w:val="24"/>
              </w:rPr>
            </w:pPr>
            <w:r w:rsidRPr="00BF4DB4">
              <w:rPr>
                <w:rFonts w:ascii="Arial Narrow" w:hAnsi="Arial Narrow" w:cstheme="minorHAnsi"/>
                <w:b/>
                <w:sz w:val="24"/>
                <w:szCs w:val="24"/>
              </w:rPr>
              <w:t>Total Core Skills</w:t>
            </w:r>
          </w:p>
        </w:tc>
        <w:tc>
          <w:tcPr>
            <w:tcW w:w="810" w:type="dxa"/>
            <w:vAlign w:val="center"/>
          </w:tcPr>
          <w:p w:rsidR="002B4D91" w:rsidRPr="00BF4DB4" w:rsidRDefault="002B4D91" w:rsidP="00841AC1">
            <w:pPr>
              <w:jc w:val="center"/>
              <w:rPr>
                <w:rFonts w:ascii="Arial Narrow" w:hAnsi="Arial Narrow" w:cstheme="minorHAnsi"/>
                <w:b/>
                <w:sz w:val="24"/>
                <w:szCs w:val="24"/>
              </w:rPr>
            </w:pPr>
            <w:r w:rsidRPr="00BF4DB4">
              <w:rPr>
                <w:rFonts w:ascii="Arial Narrow" w:hAnsi="Arial Narrow" w:cstheme="minorHAnsi"/>
                <w:b/>
                <w:sz w:val="24"/>
                <w:szCs w:val="24"/>
              </w:rPr>
              <w:t>50</w:t>
            </w:r>
          </w:p>
        </w:tc>
        <w:tc>
          <w:tcPr>
            <w:tcW w:w="810" w:type="dxa"/>
            <w:vAlign w:val="center"/>
          </w:tcPr>
          <w:p w:rsidR="002B4D91" w:rsidRPr="00BF4DB4" w:rsidRDefault="002B4D91" w:rsidP="00841AC1">
            <w:pPr>
              <w:jc w:val="center"/>
              <w:rPr>
                <w:rFonts w:ascii="Arial Narrow" w:hAnsi="Arial Narrow" w:cstheme="minorHAnsi"/>
                <w:b/>
                <w:sz w:val="24"/>
                <w:szCs w:val="24"/>
              </w:rPr>
            </w:pPr>
            <w:r w:rsidRPr="00BF4DB4">
              <w:rPr>
                <w:rFonts w:ascii="Arial Narrow" w:hAnsi="Arial Narrow" w:cstheme="minorHAnsi"/>
                <w:b/>
                <w:sz w:val="24"/>
                <w:szCs w:val="24"/>
              </w:rPr>
              <w:t>Nil</w:t>
            </w:r>
          </w:p>
        </w:tc>
        <w:tc>
          <w:tcPr>
            <w:tcW w:w="900" w:type="dxa"/>
            <w:vAlign w:val="center"/>
          </w:tcPr>
          <w:p w:rsidR="002B4D91" w:rsidRPr="00BF4DB4" w:rsidRDefault="002B4D91" w:rsidP="00841AC1">
            <w:pPr>
              <w:jc w:val="center"/>
              <w:rPr>
                <w:rFonts w:ascii="Arial Narrow" w:hAnsi="Arial Narrow" w:cstheme="minorHAnsi"/>
                <w:b/>
                <w:sz w:val="24"/>
                <w:szCs w:val="24"/>
              </w:rPr>
            </w:pPr>
            <w:r w:rsidRPr="00BF4DB4">
              <w:rPr>
                <w:rFonts w:ascii="Arial Narrow" w:hAnsi="Arial Narrow" w:cstheme="minorHAnsi"/>
                <w:b/>
                <w:sz w:val="24"/>
                <w:szCs w:val="24"/>
              </w:rPr>
              <w:t>50</w:t>
            </w:r>
          </w:p>
        </w:tc>
      </w:tr>
      <w:tr w:rsidR="002B4D91" w:rsidRPr="00BF4DB4" w:rsidTr="00F363AB">
        <w:trPr>
          <w:trHeight w:val="345"/>
        </w:trPr>
        <w:tc>
          <w:tcPr>
            <w:tcW w:w="7398" w:type="dxa"/>
            <w:gridSpan w:val="2"/>
            <w:vAlign w:val="center"/>
          </w:tcPr>
          <w:p w:rsidR="002B4D91" w:rsidRPr="00BF4DB4" w:rsidRDefault="002B4D91" w:rsidP="00F363AB">
            <w:pPr>
              <w:jc w:val="right"/>
              <w:rPr>
                <w:rFonts w:ascii="Arial Narrow" w:hAnsi="Arial Narrow" w:cstheme="minorHAnsi"/>
                <w:b/>
                <w:sz w:val="24"/>
                <w:szCs w:val="24"/>
              </w:rPr>
            </w:pPr>
            <w:r w:rsidRPr="00BF4DB4">
              <w:rPr>
                <w:rFonts w:ascii="Arial Narrow" w:hAnsi="Arial Narrow" w:cstheme="minorHAnsi"/>
                <w:b/>
                <w:sz w:val="24"/>
                <w:szCs w:val="24"/>
              </w:rPr>
              <w:t>Total for the entire Course</w:t>
            </w:r>
          </w:p>
        </w:tc>
        <w:tc>
          <w:tcPr>
            <w:tcW w:w="810" w:type="dxa"/>
            <w:vAlign w:val="center"/>
          </w:tcPr>
          <w:p w:rsidR="002B4D91" w:rsidRPr="00BF4DB4" w:rsidRDefault="002B4D91" w:rsidP="00841AC1">
            <w:pPr>
              <w:jc w:val="center"/>
              <w:rPr>
                <w:rFonts w:ascii="Arial Narrow" w:hAnsi="Arial Narrow" w:cstheme="minorHAnsi"/>
                <w:b/>
                <w:sz w:val="24"/>
                <w:szCs w:val="24"/>
              </w:rPr>
            </w:pPr>
            <w:r w:rsidRPr="00BF4DB4">
              <w:rPr>
                <w:rFonts w:ascii="Arial Narrow" w:hAnsi="Arial Narrow" w:cstheme="minorHAnsi"/>
                <w:b/>
                <w:sz w:val="24"/>
                <w:szCs w:val="24"/>
              </w:rPr>
              <w:t>200</w:t>
            </w:r>
          </w:p>
        </w:tc>
        <w:tc>
          <w:tcPr>
            <w:tcW w:w="810" w:type="dxa"/>
            <w:vAlign w:val="center"/>
          </w:tcPr>
          <w:p w:rsidR="002B4D91" w:rsidRPr="00BF4DB4" w:rsidRDefault="002B4D91" w:rsidP="00841AC1">
            <w:pPr>
              <w:jc w:val="center"/>
              <w:rPr>
                <w:rFonts w:ascii="Arial Narrow" w:hAnsi="Arial Narrow" w:cstheme="minorHAnsi"/>
                <w:b/>
                <w:sz w:val="24"/>
                <w:szCs w:val="24"/>
              </w:rPr>
            </w:pPr>
            <w:r w:rsidRPr="00BF4DB4">
              <w:rPr>
                <w:rFonts w:ascii="Arial Narrow" w:hAnsi="Arial Narrow" w:cstheme="minorHAnsi"/>
                <w:b/>
                <w:sz w:val="24"/>
                <w:szCs w:val="24"/>
              </w:rPr>
              <w:t>50</w:t>
            </w:r>
          </w:p>
        </w:tc>
        <w:tc>
          <w:tcPr>
            <w:tcW w:w="900" w:type="dxa"/>
            <w:vAlign w:val="center"/>
          </w:tcPr>
          <w:p w:rsidR="002B4D91" w:rsidRPr="00BF4DB4" w:rsidRDefault="002B4D91" w:rsidP="00841AC1">
            <w:pPr>
              <w:jc w:val="center"/>
              <w:rPr>
                <w:rFonts w:ascii="Arial Narrow" w:hAnsi="Arial Narrow" w:cstheme="minorHAnsi"/>
                <w:b/>
                <w:sz w:val="24"/>
                <w:szCs w:val="24"/>
              </w:rPr>
            </w:pPr>
            <w:r w:rsidRPr="00BF4DB4">
              <w:rPr>
                <w:rFonts w:ascii="Arial Narrow" w:hAnsi="Arial Narrow" w:cstheme="minorHAnsi"/>
                <w:b/>
                <w:sz w:val="24"/>
                <w:szCs w:val="24"/>
              </w:rPr>
              <w:t>150</w:t>
            </w:r>
          </w:p>
        </w:tc>
      </w:tr>
      <w:tr w:rsidR="00F363AB" w:rsidRPr="00BF4DB4" w:rsidTr="00F363AB">
        <w:trPr>
          <w:trHeight w:val="354"/>
        </w:trPr>
        <w:tc>
          <w:tcPr>
            <w:tcW w:w="9918" w:type="dxa"/>
            <w:gridSpan w:val="5"/>
            <w:vAlign w:val="center"/>
          </w:tcPr>
          <w:p w:rsidR="00F363AB" w:rsidRPr="00F363AB" w:rsidRDefault="00F363AB" w:rsidP="00CA20CD">
            <w:pPr>
              <w:jc w:val="center"/>
              <w:rPr>
                <w:rFonts w:ascii="Arial Narrow" w:hAnsi="Arial Narrow" w:cstheme="minorHAnsi"/>
                <w:b/>
                <w:color w:val="632423" w:themeColor="accent2" w:themeShade="80"/>
                <w:sz w:val="24"/>
                <w:szCs w:val="24"/>
              </w:rPr>
            </w:pPr>
            <w:r w:rsidRPr="00F363AB">
              <w:rPr>
                <w:rFonts w:ascii="Arial Narrow" w:hAnsi="Arial Narrow" w:cstheme="minorHAnsi"/>
                <w:b/>
                <w:color w:val="632423" w:themeColor="accent2" w:themeShade="80"/>
                <w:sz w:val="24"/>
                <w:szCs w:val="24"/>
              </w:rPr>
              <w:t>Pass – 40 % of the total marks, i.e 80 marks out of a total of 200.</w:t>
            </w:r>
          </w:p>
        </w:tc>
      </w:tr>
    </w:tbl>
    <w:p w:rsidR="00510A8E" w:rsidRDefault="000803F9" w:rsidP="000803F9">
      <w:pPr>
        <w:pStyle w:val="Heading1"/>
        <w:spacing w:line="360" w:lineRule="auto"/>
        <w:ind w:left="100" w:right="5330"/>
        <w:rPr>
          <w:rFonts w:ascii="Arial Narrow" w:hAnsi="Arial Narrow" w:cstheme="minorHAnsi"/>
        </w:rPr>
      </w:pPr>
      <w:r w:rsidRPr="00BF4DB4">
        <w:rPr>
          <w:rFonts w:ascii="Arial Narrow" w:hAnsi="Arial Narrow" w:cstheme="minorHAnsi"/>
        </w:rPr>
        <w:t xml:space="preserve"> </w:t>
      </w:r>
    </w:p>
    <w:p w:rsidR="00510A8E" w:rsidRDefault="00510A8E">
      <w:pPr>
        <w:rPr>
          <w:rFonts w:ascii="Arial Narrow" w:hAnsi="Arial Narrow" w:cstheme="minorHAnsi"/>
          <w:b/>
          <w:bCs/>
          <w:sz w:val="24"/>
          <w:szCs w:val="24"/>
        </w:rPr>
      </w:pPr>
      <w:r>
        <w:rPr>
          <w:rFonts w:ascii="Arial Narrow" w:hAnsi="Arial Narrow" w:cstheme="minorHAnsi"/>
        </w:rPr>
        <w:br w:type="page"/>
      </w:r>
    </w:p>
    <w:p w:rsidR="00510A8E" w:rsidRPr="00F363AB" w:rsidRDefault="00E97A69" w:rsidP="00F363A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00" w:right="-270"/>
        <w:jc w:val="center"/>
        <w:rPr>
          <w:rFonts w:ascii="Arial Narrow" w:hAnsi="Arial Narrow" w:cstheme="minorHAnsi"/>
          <w:color w:val="632423" w:themeColor="accent2" w:themeShade="80"/>
        </w:rPr>
      </w:pPr>
      <w:r w:rsidRPr="00F363AB">
        <w:rPr>
          <w:rFonts w:ascii="Arial Narrow" w:hAnsi="Arial Narrow" w:cstheme="minorHAnsi"/>
          <w:color w:val="632423" w:themeColor="accent2" w:themeShade="80"/>
        </w:rPr>
        <w:lastRenderedPageBreak/>
        <w:t>S</w:t>
      </w:r>
      <w:r w:rsidR="000803F9" w:rsidRPr="00F363AB">
        <w:rPr>
          <w:rFonts w:ascii="Arial Narrow" w:hAnsi="Arial Narrow" w:cstheme="minorHAnsi"/>
          <w:color w:val="632423" w:themeColor="accent2" w:themeShade="80"/>
        </w:rPr>
        <w:t xml:space="preserve">ECTION 2 - </w:t>
      </w:r>
      <w:r w:rsidR="008B21BF" w:rsidRPr="00F363AB">
        <w:rPr>
          <w:rFonts w:ascii="Arial Narrow" w:hAnsi="Arial Narrow" w:cstheme="minorHAnsi"/>
          <w:color w:val="632423" w:themeColor="accent2" w:themeShade="80"/>
        </w:rPr>
        <w:t>EVIDENCE OF LEVEL</w:t>
      </w:r>
    </w:p>
    <w:p w:rsidR="006F058B" w:rsidRPr="00BF4DB4" w:rsidRDefault="006F058B" w:rsidP="00510A8E">
      <w:pPr>
        <w:pStyle w:val="Heading1"/>
        <w:spacing w:line="360" w:lineRule="auto"/>
        <w:ind w:left="100" w:right="5330"/>
        <w:rPr>
          <w:rFonts w:ascii="Arial Narrow" w:hAnsi="Arial Narrow" w:cstheme="minorHAnsi"/>
        </w:rPr>
      </w:pPr>
      <w:r w:rsidRPr="00BF4DB4">
        <w:rPr>
          <w:rFonts w:ascii="Arial Narrow" w:hAnsi="Arial Narrow" w:cstheme="minorHAnsi"/>
        </w:rPr>
        <w:t>Option B: Key Requirements of the Job Role</w:t>
      </w:r>
    </w:p>
    <w:tbl>
      <w:tblPr>
        <w:tblStyle w:val="TableGrid"/>
        <w:tblW w:w="10170" w:type="dxa"/>
        <w:tblInd w:w="18" w:type="dxa"/>
        <w:tblLayout w:type="fixed"/>
        <w:tblLook w:val="04A0"/>
      </w:tblPr>
      <w:tblGrid>
        <w:gridCol w:w="2250"/>
        <w:gridCol w:w="1890"/>
        <w:gridCol w:w="2160"/>
        <w:gridCol w:w="2160"/>
        <w:gridCol w:w="1710"/>
      </w:tblGrid>
      <w:tr w:rsidR="00A632C3" w:rsidRPr="00BF4DB4" w:rsidTr="00510A8E">
        <w:trPr>
          <w:trHeight w:val="435"/>
        </w:trPr>
        <w:tc>
          <w:tcPr>
            <w:tcW w:w="10170" w:type="dxa"/>
            <w:gridSpan w:val="5"/>
            <w:vAlign w:val="center"/>
          </w:tcPr>
          <w:p w:rsidR="00A632C3" w:rsidRPr="00F363AB" w:rsidRDefault="00A632C3" w:rsidP="004A73E8">
            <w:pPr>
              <w:rPr>
                <w:rFonts w:ascii="Arial Narrow" w:hAnsi="Arial Narrow" w:cstheme="minorHAnsi"/>
                <w:b/>
                <w:color w:val="0070C0"/>
                <w:sz w:val="24"/>
                <w:szCs w:val="24"/>
              </w:rPr>
            </w:pPr>
            <w:r w:rsidRPr="00F363AB">
              <w:rPr>
                <w:rFonts w:ascii="Arial Narrow" w:hAnsi="Arial Narrow" w:cstheme="minorHAnsi"/>
                <w:b/>
                <w:color w:val="0070C0"/>
                <w:sz w:val="24"/>
                <w:szCs w:val="24"/>
              </w:rPr>
              <w:t>Title of the Qualification: Entrepreneur</w:t>
            </w:r>
            <w:r w:rsidR="009E1A8A" w:rsidRPr="00F363AB">
              <w:rPr>
                <w:rFonts w:ascii="Arial Narrow" w:hAnsi="Arial Narrow" w:cstheme="minorHAnsi"/>
                <w:b/>
                <w:color w:val="0070C0"/>
                <w:sz w:val="24"/>
                <w:szCs w:val="24"/>
              </w:rPr>
              <w:t>ship Development Programme (EDP)</w:t>
            </w:r>
            <w:r w:rsidR="00284F21" w:rsidRPr="00F363AB">
              <w:rPr>
                <w:rFonts w:ascii="Arial Narrow" w:hAnsi="Arial Narrow" w:cstheme="minorHAnsi"/>
                <w:b/>
                <w:color w:val="0070C0"/>
                <w:sz w:val="24"/>
                <w:szCs w:val="24"/>
              </w:rPr>
              <w:t xml:space="preserve"> for</w:t>
            </w:r>
            <w:r w:rsidR="00B65286" w:rsidRPr="00F363AB">
              <w:rPr>
                <w:rFonts w:ascii="Arial Narrow" w:hAnsi="Arial Narrow" w:cstheme="minorHAnsi"/>
                <w:b/>
                <w:color w:val="0070C0"/>
                <w:sz w:val="24"/>
                <w:szCs w:val="24"/>
              </w:rPr>
              <w:t xml:space="preserve"> </w:t>
            </w:r>
            <w:r w:rsidR="004A73E8" w:rsidRPr="00F363AB">
              <w:rPr>
                <w:rFonts w:ascii="Arial Narrow" w:hAnsi="Arial Narrow" w:cstheme="minorHAnsi"/>
                <w:b/>
                <w:color w:val="0070C0"/>
                <w:sz w:val="24"/>
                <w:szCs w:val="24"/>
              </w:rPr>
              <w:t xml:space="preserve"> persons with Disabilities</w:t>
            </w:r>
          </w:p>
        </w:tc>
      </w:tr>
      <w:tr w:rsidR="00A632C3" w:rsidRPr="00BF4DB4" w:rsidTr="00510A8E">
        <w:trPr>
          <w:trHeight w:val="435"/>
        </w:trPr>
        <w:tc>
          <w:tcPr>
            <w:tcW w:w="10170" w:type="dxa"/>
            <w:gridSpan w:val="5"/>
            <w:vAlign w:val="center"/>
          </w:tcPr>
          <w:p w:rsidR="00A632C3" w:rsidRPr="00F363AB" w:rsidRDefault="00A632C3" w:rsidP="00A632C3">
            <w:pPr>
              <w:rPr>
                <w:rFonts w:ascii="Arial Narrow" w:hAnsi="Arial Narrow" w:cstheme="minorHAnsi"/>
                <w:b/>
                <w:color w:val="632423" w:themeColor="accent2" w:themeShade="80"/>
                <w:sz w:val="24"/>
                <w:szCs w:val="24"/>
              </w:rPr>
            </w:pPr>
            <w:r w:rsidRPr="00F363AB">
              <w:rPr>
                <w:rFonts w:ascii="Arial Narrow" w:hAnsi="Arial Narrow" w:cstheme="minorHAnsi"/>
                <w:b/>
                <w:color w:val="632423" w:themeColor="accent2" w:themeShade="80"/>
                <w:sz w:val="24"/>
                <w:szCs w:val="24"/>
              </w:rPr>
              <w:t>NSQF Level: 4</w:t>
            </w:r>
          </w:p>
        </w:tc>
      </w:tr>
      <w:tr w:rsidR="00F01224" w:rsidRPr="00BF4DB4" w:rsidTr="00F363AB">
        <w:tc>
          <w:tcPr>
            <w:tcW w:w="2250" w:type="dxa"/>
            <w:shd w:val="clear" w:color="auto" w:fill="DAEEF3" w:themeFill="accent5" w:themeFillTint="33"/>
          </w:tcPr>
          <w:p w:rsidR="00F01224" w:rsidRPr="00F363AB" w:rsidRDefault="000803F9" w:rsidP="00F01224">
            <w:pPr>
              <w:jc w:val="center"/>
              <w:rPr>
                <w:rFonts w:ascii="Arial Narrow" w:hAnsi="Arial Narrow" w:cstheme="minorHAnsi"/>
                <w:b/>
                <w:color w:val="002060"/>
                <w:sz w:val="24"/>
                <w:szCs w:val="24"/>
              </w:rPr>
            </w:pPr>
            <w:r w:rsidRPr="00F363AB">
              <w:rPr>
                <w:rFonts w:ascii="Arial Narrow" w:hAnsi="Arial Narrow" w:cstheme="minorHAnsi"/>
                <w:color w:val="002060"/>
                <w:sz w:val="24"/>
                <w:szCs w:val="24"/>
              </w:rPr>
              <w:t xml:space="preserve"> </w:t>
            </w:r>
            <w:r w:rsidR="00F01224" w:rsidRPr="00F363AB">
              <w:rPr>
                <w:rFonts w:ascii="Arial Narrow" w:hAnsi="Arial Narrow" w:cstheme="minorHAnsi"/>
                <w:b/>
                <w:color w:val="002060"/>
                <w:sz w:val="24"/>
                <w:szCs w:val="24"/>
              </w:rPr>
              <w:t>Process Required</w:t>
            </w:r>
          </w:p>
        </w:tc>
        <w:tc>
          <w:tcPr>
            <w:tcW w:w="1890" w:type="dxa"/>
            <w:shd w:val="clear" w:color="auto" w:fill="DAEEF3" w:themeFill="accent5" w:themeFillTint="33"/>
          </w:tcPr>
          <w:p w:rsidR="00F01224" w:rsidRPr="00F363AB" w:rsidRDefault="00F01224" w:rsidP="00F01224">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Professional Knowledge</w:t>
            </w:r>
          </w:p>
        </w:tc>
        <w:tc>
          <w:tcPr>
            <w:tcW w:w="2160" w:type="dxa"/>
            <w:shd w:val="clear" w:color="auto" w:fill="DAEEF3" w:themeFill="accent5" w:themeFillTint="33"/>
          </w:tcPr>
          <w:p w:rsidR="00F01224" w:rsidRPr="00F363AB" w:rsidRDefault="00F01224" w:rsidP="00F01224">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Professional Skills</w:t>
            </w:r>
          </w:p>
        </w:tc>
        <w:tc>
          <w:tcPr>
            <w:tcW w:w="2160" w:type="dxa"/>
            <w:shd w:val="clear" w:color="auto" w:fill="DAEEF3" w:themeFill="accent5" w:themeFillTint="33"/>
          </w:tcPr>
          <w:p w:rsidR="00F01224" w:rsidRPr="00F363AB" w:rsidRDefault="00F01224" w:rsidP="00F01224">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Core Skills</w:t>
            </w:r>
          </w:p>
        </w:tc>
        <w:tc>
          <w:tcPr>
            <w:tcW w:w="1710" w:type="dxa"/>
            <w:shd w:val="clear" w:color="auto" w:fill="DAEEF3" w:themeFill="accent5" w:themeFillTint="33"/>
          </w:tcPr>
          <w:p w:rsidR="00F01224" w:rsidRPr="00F363AB" w:rsidRDefault="00F01224" w:rsidP="00F01224">
            <w:pPr>
              <w:jc w:val="center"/>
              <w:rPr>
                <w:rFonts w:ascii="Arial Narrow" w:hAnsi="Arial Narrow" w:cstheme="minorHAnsi"/>
                <w:b/>
                <w:color w:val="002060"/>
                <w:sz w:val="24"/>
                <w:szCs w:val="24"/>
              </w:rPr>
            </w:pPr>
            <w:r w:rsidRPr="00F363AB">
              <w:rPr>
                <w:rFonts w:ascii="Arial Narrow" w:hAnsi="Arial Narrow" w:cstheme="minorHAnsi"/>
                <w:b/>
                <w:color w:val="002060"/>
                <w:sz w:val="24"/>
                <w:szCs w:val="24"/>
              </w:rPr>
              <w:t>Responsibility</w:t>
            </w:r>
          </w:p>
        </w:tc>
      </w:tr>
      <w:tr w:rsidR="00F01224" w:rsidRPr="00BF4DB4" w:rsidTr="00510A8E">
        <w:trPr>
          <w:trHeight w:val="3423"/>
        </w:trPr>
        <w:tc>
          <w:tcPr>
            <w:tcW w:w="2250" w:type="dxa"/>
          </w:tcPr>
          <w:p w:rsidR="00F01224" w:rsidRPr="00BF4DB4" w:rsidRDefault="00F01224" w:rsidP="00F01224">
            <w:pPr>
              <w:rPr>
                <w:rFonts w:ascii="Arial Narrow" w:hAnsi="Arial Narrow" w:cstheme="minorHAnsi"/>
                <w:sz w:val="24"/>
                <w:szCs w:val="24"/>
              </w:rPr>
            </w:pPr>
            <w:r w:rsidRPr="00BF4DB4">
              <w:rPr>
                <w:rFonts w:ascii="Arial Narrow" w:hAnsi="Arial Narrow" w:cstheme="minorHAnsi"/>
                <w:sz w:val="24"/>
                <w:szCs w:val="24"/>
              </w:rPr>
              <w:t>Work in familiar predictable, routine, situation of clear choice</w:t>
            </w:r>
          </w:p>
        </w:tc>
        <w:tc>
          <w:tcPr>
            <w:tcW w:w="1890" w:type="dxa"/>
          </w:tcPr>
          <w:p w:rsidR="00F01224" w:rsidRPr="00BF4DB4" w:rsidRDefault="00F01224" w:rsidP="00F01224">
            <w:pPr>
              <w:contextualSpacing/>
              <w:rPr>
                <w:rFonts w:ascii="Arial Narrow" w:hAnsi="Arial Narrow" w:cstheme="minorHAnsi"/>
                <w:sz w:val="24"/>
                <w:szCs w:val="24"/>
              </w:rPr>
            </w:pPr>
            <w:r w:rsidRPr="00BF4DB4">
              <w:rPr>
                <w:rFonts w:ascii="Arial Narrow" w:hAnsi="Arial Narrow" w:cstheme="minorHAnsi"/>
                <w:sz w:val="24"/>
                <w:szCs w:val="24"/>
              </w:rPr>
              <w:t>Factual knowledge of field of knowledge or study.</w:t>
            </w:r>
          </w:p>
        </w:tc>
        <w:tc>
          <w:tcPr>
            <w:tcW w:w="2160" w:type="dxa"/>
          </w:tcPr>
          <w:p w:rsidR="00F01224" w:rsidRPr="00BF4DB4" w:rsidRDefault="00F01224" w:rsidP="00F01224">
            <w:pPr>
              <w:rPr>
                <w:rFonts w:ascii="Arial Narrow" w:hAnsi="Arial Narrow" w:cstheme="minorHAnsi"/>
                <w:sz w:val="24"/>
                <w:szCs w:val="24"/>
              </w:rPr>
            </w:pPr>
            <w:r w:rsidRPr="00BF4DB4">
              <w:rPr>
                <w:rFonts w:ascii="Arial Narrow" w:hAnsi="Arial Narrow" w:cstheme="minorHAnsi"/>
                <w:sz w:val="24"/>
                <w:szCs w:val="24"/>
              </w:rPr>
              <w:t>Recall and demonstrate practical skill, routine and repetitive in narrow range of application using appropriate rule and tool, using quality concepts.</w:t>
            </w:r>
          </w:p>
        </w:tc>
        <w:tc>
          <w:tcPr>
            <w:tcW w:w="2160" w:type="dxa"/>
          </w:tcPr>
          <w:p w:rsidR="00F01224" w:rsidRPr="00BF4DB4" w:rsidRDefault="00F01224" w:rsidP="00F01224">
            <w:pPr>
              <w:rPr>
                <w:rFonts w:ascii="Arial Narrow" w:hAnsi="Arial Narrow" w:cstheme="minorHAnsi"/>
                <w:sz w:val="24"/>
                <w:szCs w:val="24"/>
              </w:rPr>
            </w:pPr>
            <w:r w:rsidRPr="00BF4DB4">
              <w:rPr>
                <w:rFonts w:ascii="Arial Narrow" w:hAnsi="Arial Narrow" w:cstheme="minorHAnsi"/>
                <w:sz w:val="24"/>
                <w:szCs w:val="24"/>
              </w:rPr>
              <w:t>Language to communicate written or oral, with required clarity, skill to basic arithmetic and algebraic principles, basic understanding of social political and natural environment</w:t>
            </w:r>
          </w:p>
        </w:tc>
        <w:tc>
          <w:tcPr>
            <w:tcW w:w="1710" w:type="dxa"/>
          </w:tcPr>
          <w:p w:rsidR="00F01224" w:rsidRPr="00BF4DB4" w:rsidRDefault="00F01224" w:rsidP="00F01224">
            <w:pPr>
              <w:rPr>
                <w:rFonts w:ascii="Arial Narrow" w:hAnsi="Arial Narrow" w:cstheme="minorHAnsi"/>
                <w:sz w:val="24"/>
                <w:szCs w:val="24"/>
              </w:rPr>
            </w:pPr>
            <w:r w:rsidRPr="00BF4DB4">
              <w:rPr>
                <w:rFonts w:ascii="Arial Narrow" w:hAnsi="Arial Narrow" w:cstheme="minorHAnsi"/>
                <w:sz w:val="24"/>
                <w:szCs w:val="24"/>
              </w:rPr>
              <w:t>Responsibility for own work and learning</w:t>
            </w:r>
          </w:p>
        </w:tc>
      </w:tr>
      <w:tr w:rsidR="00F01224" w:rsidRPr="00BF4DB4" w:rsidTr="00510A8E">
        <w:trPr>
          <w:trHeight w:val="6465"/>
        </w:trPr>
        <w:tc>
          <w:tcPr>
            <w:tcW w:w="2250" w:type="dxa"/>
          </w:tcPr>
          <w:p w:rsidR="00F01224" w:rsidRPr="00BF4DB4" w:rsidRDefault="000803F9" w:rsidP="000803F9">
            <w:pPr>
              <w:rPr>
                <w:rFonts w:ascii="Arial Narrow" w:hAnsi="Arial Narrow" w:cstheme="minorHAnsi"/>
                <w:sz w:val="24"/>
                <w:szCs w:val="24"/>
                <w:highlight w:val="yellow"/>
              </w:rPr>
            </w:pPr>
            <w:r w:rsidRPr="00BF4DB4">
              <w:rPr>
                <w:rFonts w:ascii="Arial Narrow" w:hAnsi="Arial Narrow" w:cs="Arial"/>
                <w:color w:val="222222"/>
                <w:sz w:val="24"/>
                <w:szCs w:val="24"/>
                <w:shd w:val="clear" w:color="auto" w:fill="FFFFFF"/>
              </w:rPr>
              <w:t>Launching an enterprise initially involves some familiar and routine activities like conducting market survey, preparing business plan and submitting proposal to Banks / Financing Agencies. The work of Business Management does involve certain level of choices to be made, but in small enterprises these are not very complex and abilities for the same can be imparted through training in entrepreneurial competencies and business management skills.</w:t>
            </w:r>
          </w:p>
        </w:tc>
        <w:tc>
          <w:tcPr>
            <w:tcW w:w="1890" w:type="dxa"/>
          </w:tcPr>
          <w:p w:rsidR="00F01224" w:rsidRPr="00BF4DB4" w:rsidRDefault="00F01224" w:rsidP="00B65286">
            <w:pPr>
              <w:rPr>
                <w:rFonts w:ascii="Arial Narrow" w:hAnsi="Arial Narrow" w:cstheme="minorHAnsi"/>
                <w:sz w:val="24"/>
                <w:szCs w:val="24"/>
                <w:highlight w:val="yellow"/>
              </w:rPr>
            </w:pPr>
            <w:r w:rsidRPr="00BF4DB4">
              <w:rPr>
                <w:rFonts w:ascii="Arial Narrow" w:hAnsi="Arial Narrow" w:cstheme="minorHAnsi"/>
                <w:sz w:val="24"/>
                <w:szCs w:val="24"/>
              </w:rPr>
              <w:t>Factual knowledge</w:t>
            </w:r>
            <w:r w:rsidR="000803F9" w:rsidRPr="00BF4DB4">
              <w:rPr>
                <w:rFonts w:ascii="Arial Narrow" w:hAnsi="Arial Narrow" w:cstheme="minorHAnsi"/>
                <w:sz w:val="24"/>
                <w:szCs w:val="24"/>
              </w:rPr>
              <w:t xml:space="preserve"> regarding techniques for  preparation of Business Plan, knowledge of </w:t>
            </w:r>
            <w:r w:rsidRPr="00BF4DB4">
              <w:rPr>
                <w:rFonts w:ascii="Arial Narrow" w:hAnsi="Arial Narrow" w:cstheme="minorHAnsi"/>
                <w:sz w:val="24"/>
                <w:szCs w:val="24"/>
              </w:rPr>
              <w:t xml:space="preserve"> </w:t>
            </w:r>
            <w:r w:rsidR="000803F9" w:rsidRPr="00BF4DB4">
              <w:rPr>
                <w:rFonts w:ascii="Arial Narrow" w:hAnsi="Arial Narrow" w:cstheme="minorHAnsi"/>
                <w:sz w:val="24"/>
                <w:szCs w:val="24"/>
              </w:rPr>
              <w:t xml:space="preserve">various aspects of Business Management such as Financial, Operations and Marketing management. This knowledge can be imparted through training. </w:t>
            </w:r>
          </w:p>
        </w:tc>
        <w:tc>
          <w:tcPr>
            <w:tcW w:w="2160" w:type="dxa"/>
          </w:tcPr>
          <w:p w:rsidR="00F01224" w:rsidRPr="00BF4DB4" w:rsidRDefault="000803F9" w:rsidP="00F01224">
            <w:pPr>
              <w:rPr>
                <w:rFonts w:ascii="Arial Narrow" w:hAnsi="Arial Narrow" w:cstheme="minorHAnsi"/>
                <w:sz w:val="24"/>
                <w:szCs w:val="24"/>
              </w:rPr>
            </w:pPr>
            <w:r w:rsidRPr="00BF4DB4">
              <w:rPr>
                <w:rFonts w:ascii="Arial Narrow" w:hAnsi="Arial Narrow" w:cstheme="minorHAnsi"/>
                <w:sz w:val="24"/>
                <w:szCs w:val="24"/>
              </w:rPr>
              <w:t>The qualification will train the candidate in practical skills of launching an enterprise and managing a small business enterprise. The range of skills is limited and demand of quality is present, but to a limited extent.</w:t>
            </w:r>
          </w:p>
        </w:tc>
        <w:tc>
          <w:tcPr>
            <w:tcW w:w="2160" w:type="dxa"/>
          </w:tcPr>
          <w:p w:rsidR="00F01224" w:rsidRPr="00BF4DB4" w:rsidRDefault="008F6CD7" w:rsidP="00F01224">
            <w:pPr>
              <w:rPr>
                <w:rFonts w:ascii="Arial Narrow" w:hAnsi="Arial Narrow" w:cstheme="minorHAnsi"/>
                <w:sz w:val="24"/>
                <w:szCs w:val="24"/>
                <w:highlight w:val="yellow"/>
              </w:rPr>
            </w:pPr>
            <w:r w:rsidRPr="00BF4DB4">
              <w:rPr>
                <w:rFonts w:ascii="Arial Narrow" w:hAnsi="Arial Narrow" w:cstheme="minorHAnsi"/>
                <w:sz w:val="24"/>
                <w:szCs w:val="24"/>
              </w:rPr>
              <w:t xml:space="preserve">Participants entering to gain this qualification have some basic education </w:t>
            </w:r>
            <w:r w:rsidR="0075086F" w:rsidRPr="00BF4DB4">
              <w:rPr>
                <w:rFonts w:ascii="Arial Narrow" w:hAnsi="Arial Narrow" w:cstheme="minorHAnsi"/>
                <w:sz w:val="24"/>
                <w:szCs w:val="24"/>
              </w:rPr>
              <w:t xml:space="preserve">(providing language and arithmetic skills) </w:t>
            </w:r>
            <w:r w:rsidRPr="00BF4DB4">
              <w:rPr>
                <w:rFonts w:ascii="Arial Narrow" w:hAnsi="Arial Narrow" w:cstheme="minorHAnsi"/>
                <w:sz w:val="24"/>
                <w:szCs w:val="24"/>
              </w:rPr>
              <w:t xml:space="preserve">and work experience. This has provided them with certain core skills on which the training under this qualification will build upon. They choose to take up entrepreneurship voluntarily and hence posses a basic understanding of socio-political and economic environment in which they propose to function. </w:t>
            </w:r>
          </w:p>
        </w:tc>
        <w:tc>
          <w:tcPr>
            <w:tcW w:w="1710" w:type="dxa"/>
          </w:tcPr>
          <w:p w:rsidR="00F01224" w:rsidRPr="00BF4DB4" w:rsidRDefault="000803F9" w:rsidP="000803F9">
            <w:pPr>
              <w:rPr>
                <w:rFonts w:ascii="Arial Narrow" w:hAnsi="Arial Narrow" w:cstheme="minorHAnsi"/>
                <w:sz w:val="24"/>
                <w:szCs w:val="24"/>
              </w:rPr>
            </w:pPr>
            <w:r w:rsidRPr="00BF4DB4">
              <w:rPr>
                <w:rFonts w:ascii="Arial Narrow" w:hAnsi="Arial Narrow" w:cstheme="minorHAnsi"/>
                <w:sz w:val="24"/>
                <w:szCs w:val="24"/>
              </w:rPr>
              <w:t xml:space="preserve">This level of qualification enables the trainee to take responsibility for his/her own work and learning. As an entrepreneur, the job role does demand the competency of taking responsibility of one’s own work and learning. This aspect is thoroughly </w:t>
            </w:r>
            <w:r w:rsidR="005A7D2D" w:rsidRPr="00BF4DB4">
              <w:rPr>
                <w:rFonts w:ascii="Arial Narrow" w:hAnsi="Arial Narrow" w:cstheme="minorHAnsi"/>
                <w:sz w:val="24"/>
                <w:szCs w:val="24"/>
              </w:rPr>
              <w:t xml:space="preserve">addressed in the training imparted through the proposed qualification. </w:t>
            </w:r>
          </w:p>
        </w:tc>
      </w:tr>
    </w:tbl>
    <w:p w:rsidR="00F01224" w:rsidRPr="00BF4DB4" w:rsidRDefault="00F01224" w:rsidP="00D42F32">
      <w:pPr>
        <w:pStyle w:val="BodyText"/>
        <w:ind w:firstLine="270"/>
        <w:rPr>
          <w:rFonts w:ascii="Arial Narrow" w:hAnsi="Arial Narrow" w:cstheme="minorHAnsi"/>
          <w:sz w:val="24"/>
          <w:szCs w:val="24"/>
        </w:rPr>
      </w:pPr>
    </w:p>
    <w:p w:rsidR="00F01224" w:rsidRPr="00BF4DB4" w:rsidRDefault="00F01224" w:rsidP="00D42F32">
      <w:pPr>
        <w:pStyle w:val="BodyText"/>
        <w:ind w:firstLine="270"/>
        <w:rPr>
          <w:rFonts w:ascii="Arial Narrow" w:hAnsi="Arial Narrow" w:cstheme="minorHAnsi"/>
          <w:sz w:val="24"/>
          <w:szCs w:val="24"/>
        </w:rPr>
      </w:pPr>
    </w:p>
    <w:p w:rsidR="00F01224" w:rsidRPr="00BF4DB4" w:rsidRDefault="00F01224" w:rsidP="00D42F32">
      <w:pPr>
        <w:pStyle w:val="BodyText"/>
        <w:ind w:firstLine="270"/>
        <w:rPr>
          <w:rFonts w:ascii="Arial Narrow" w:hAnsi="Arial Narrow" w:cstheme="minorHAnsi"/>
          <w:sz w:val="24"/>
          <w:szCs w:val="24"/>
        </w:rPr>
      </w:pPr>
    </w:p>
    <w:p w:rsidR="00305781" w:rsidRPr="00BF4DB4" w:rsidRDefault="00305781" w:rsidP="00D42F32">
      <w:pPr>
        <w:ind w:firstLine="270"/>
        <w:rPr>
          <w:rFonts w:ascii="Arial Narrow" w:hAnsi="Arial Narrow" w:cstheme="minorHAnsi"/>
          <w:sz w:val="24"/>
          <w:szCs w:val="24"/>
        </w:rPr>
      </w:pPr>
    </w:p>
    <w:p w:rsidR="00796EC9" w:rsidRPr="00BF4DB4" w:rsidRDefault="00796EC9" w:rsidP="00D42F32">
      <w:pPr>
        <w:ind w:firstLine="270"/>
        <w:rPr>
          <w:rFonts w:ascii="Arial Narrow" w:hAnsi="Arial Narrow" w:cstheme="minorHAnsi"/>
          <w:sz w:val="24"/>
          <w:szCs w:val="24"/>
        </w:rPr>
      </w:pPr>
    </w:p>
    <w:p w:rsidR="00796EC9" w:rsidRPr="00BF4DB4" w:rsidRDefault="00796EC9" w:rsidP="00D42F32">
      <w:pPr>
        <w:ind w:firstLine="270"/>
        <w:rPr>
          <w:rFonts w:ascii="Arial Narrow" w:hAnsi="Arial Narrow" w:cstheme="minorHAnsi"/>
          <w:sz w:val="24"/>
          <w:szCs w:val="24"/>
        </w:rPr>
      </w:pPr>
    </w:p>
    <w:tbl>
      <w:tblPr>
        <w:tblW w:w="9673"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99"/>
        <w:gridCol w:w="174"/>
      </w:tblGrid>
      <w:tr w:rsidR="00305781" w:rsidRPr="00BF4DB4" w:rsidTr="00E735C2">
        <w:trPr>
          <w:gridAfter w:val="1"/>
          <w:wAfter w:w="174" w:type="dxa"/>
          <w:trHeight w:hRule="exact" w:val="15052"/>
        </w:trPr>
        <w:tc>
          <w:tcPr>
            <w:tcW w:w="9499" w:type="dxa"/>
            <w:shd w:val="clear" w:color="auto" w:fill="auto"/>
          </w:tcPr>
          <w:p w:rsidR="003D7412" w:rsidRPr="00BF4DB4" w:rsidRDefault="00E735C2" w:rsidP="00E735C2">
            <w:pPr>
              <w:pStyle w:val="TableParagraph"/>
              <w:tabs>
                <w:tab w:val="left" w:pos="3980"/>
              </w:tabs>
              <w:spacing w:before="0" w:line="243" w:lineRule="exact"/>
              <w:ind w:left="0"/>
              <w:rPr>
                <w:rFonts w:ascii="Arial Narrow" w:hAnsi="Arial Narrow" w:cstheme="minorHAnsi"/>
                <w:sz w:val="24"/>
                <w:szCs w:val="24"/>
              </w:rPr>
            </w:pPr>
            <w:r>
              <w:rPr>
                <w:rFonts w:ascii="Arial Narrow" w:hAnsi="Arial Narrow" w:cstheme="minorHAnsi"/>
                <w:b/>
                <w:color w:val="943634" w:themeColor="accent2" w:themeShade="BF"/>
                <w:sz w:val="24"/>
                <w:szCs w:val="24"/>
                <w:bdr w:val="single" w:sz="4" w:space="0" w:color="auto"/>
                <w:shd w:val="clear" w:color="auto" w:fill="F2DBDB" w:themeFill="accent2" w:themeFillTint="33"/>
              </w:rPr>
              <w:lastRenderedPageBreak/>
              <w:t xml:space="preserve">                                                           </w:t>
            </w:r>
            <w:r w:rsidR="003071BD" w:rsidRPr="00E735C2">
              <w:rPr>
                <w:rFonts w:ascii="Arial Narrow" w:hAnsi="Arial Narrow" w:cstheme="minorHAnsi"/>
                <w:b/>
                <w:color w:val="943634" w:themeColor="accent2" w:themeShade="BF"/>
                <w:sz w:val="24"/>
                <w:szCs w:val="24"/>
                <w:bdr w:val="single" w:sz="4" w:space="0" w:color="auto"/>
                <w:shd w:val="clear" w:color="auto" w:fill="F2DBDB" w:themeFill="accent2" w:themeFillTint="33"/>
              </w:rPr>
              <w:t>S</w:t>
            </w:r>
            <w:r w:rsidR="008B21BF" w:rsidRPr="00E735C2">
              <w:rPr>
                <w:rFonts w:ascii="Arial Narrow" w:hAnsi="Arial Narrow" w:cstheme="minorHAnsi"/>
                <w:b/>
                <w:color w:val="943634" w:themeColor="accent2" w:themeShade="BF"/>
                <w:sz w:val="24"/>
                <w:szCs w:val="24"/>
                <w:bdr w:val="single" w:sz="4" w:space="0" w:color="auto"/>
                <w:shd w:val="clear" w:color="auto" w:fill="F2DBDB" w:themeFill="accent2" w:themeFillTint="33"/>
              </w:rPr>
              <w:t>ECTION 3</w:t>
            </w:r>
            <w:r w:rsidR="008B21BF" w:rsidRPr="00E735C2">
              <w:rPr>
                <w:rFonts w:ascii="Arial Narrow" w:hAnsi="Arial Narrow" w:cstheme="minorHAnsi"/>
                <w:color w:val="943634" w:themeColor="accent2" w:themeShade="BF"/>
                <w:sz w:val="24"/>
                <w:szCs w:val="24"/>
                <w:bdr w:val="single" w:sz="4" w:space="0" w:color="auto"/>
                <w:shd w:val="clear" w:color="auto" w:fill="F2DBDB" w:themeFill="accent2" w:themeFillTint="33"/>
              </w:rPr>
              <w:t xml:space="preserve"> </w:t>
            </w:r>
            <w:r w:rsidR="003D7412" w:rsidRPr="00E735C2">
              <w:rPr>
                <w:rFonts w:ascii="Arial Narrow" w:hAnsi="Arial Narrow" w:cstheme="minorHAnsi"/>
                <w:color w:val="943634" w:themeColor="accent2" w:themeShade="BF"/>
                <w:sz w:val="24"/>
                <w:szCs w:val="24"/>
                <w:bdr w:val="single" w:sz="4" w:space="0" w:color="auto"/>
                <w:shd w:val="clear" w:color="auto" w:fill="F2DBDB" w:themeFill="accent2" w:themeFillTint="33"/>
              </w:rPr>
              <w:t xml:space="preserve"> </w:t>
            </w:r>
            <w:r w:rsidR="00874646" w:rsidRPr="00E735C2">
              <w:rPr>
                <w:rFonts w:ascii="Arial Narrow" w:hAnsi="Arial Narrow" w:cstheme="minorHAnsi"/>
                <w:color w:val="943634" w:themeColor="accent2" w:themeShade="BF"/>
                <w:sz w:val="24"/>
                <w:szCs w:val="24"/>
                <w:bdr w:val="single" w:sz="4" w:space="0" w:color="auto"/>
                <w:shd w:val="clear" w:color="auto" w:fill="F2DBDB" w:themeFill="accent2" w:themeFillTint="33"/>
              </w:rPr>
              <w:t xml:space="preserve">-  </w:t>
            </w:r>
            <w:r w:rsidR="001A714D" w:rsidRPr="00E735C2">
              <w:rPr>
                <w:rFonts w:ascii="Arial Narrow" w:hAnsi="Arial Narrow" w:cstheme="minorHAnsi"/>
                <w:b/>
                <w:color w:val="943634" w:themeColor="accent2" w:themeShade="BF"/>
                <w:sz w:val="24"/>
                <w:szCs w:val="24"/>
                <w:bdr w:val="single" w:sz="4" w:space="0" w:color="auto"/>
                <w:shd w:val="clear" w:color="auto" w:fill="F2DBDB" w:themeFill="accent2" w:themeFillTint="33"/>
              </w:rPr>
              <w:t>EVIDENCE O</w:t>
            </w:r>
            <w:r w:rsidR="008B21BF" w:rsidRPr="00E735C2">
              <w:rPr>
                <w:rFonts w:ascii="Arial Narrow" w:hAnsi="Arial Narrow" w:cstheme="minorHAnsi"/>
                <w:b/>
                <w:color w:val="943634" w:themeColor="accent2" w:themeShade="BF"/>
                <w:sz w:val="24"/>
                <w:szCs w:val="24"/>
                <w:bdr w:val="single" w:sz="4" w:space="0" w:color="auto"/>
                <w:shd w:val="clear" w:color="auto" w:fill="F2DBDB" w:themeFill="accent2" w:themeFillTint="33"/>
              </w:rPr>
              <w:t>F NEED</w:t>
            </w:r>
            <w:r w:rsidR="00F363AB" w:rsidRPr="00E735C2">
              <w:rPr>
                <w:rFonts w:ascii="Arial Narrow" w:hAnsi="Arial Narrow" w:cstheme="minorHAnsi"/>
                <w:sz w:val="24"/>
                <w:szCs w:val="24"/>
                <w:bdr w:val="single" w:sz="4" w:space="0" w:color="auto"/>
                <w:shd w:val="clear" w:color="auto" w:fill="F2DBDB" w:themeFill="accent2" w:themeFillTint="33"/>
              </w:rPr>
              <w:t xml:space="preserve">                            </w:t>
            </w:r>
            <w:r>
              <w:rPr>
                <w:rFonts w:ascii="Arial Narrow" w:hAnsi="Arial Narrow" w:cstheme="minorHAnsi"/>
                <w:sz w:val="24"/>
                <w:szCs w:val="24"/>
                <w:bdr w:val="single" w:sz="4" w:space="0" w:color="auto"/>
                <w:shd w:val="clear" w:color="auto" w:fill="F2DBDB" w:themeFill="accent2" w:themeFillTint="33"/>
              </w:rPr>
              <w:t xml:space="preserve">                                                                                     </w:t>
            </w:r>
            <w:r w:rsidR="00F363AB" w:rsidRPr="00E735C2">
              <w:rPr>
                <w:rFonts w:ascii="Arial Narrow" w:hAnsi="Arial Narrow" w:cstheme="minorHAnsi"/>
                <w:sz w:val="24"/>
                <w:szCs w:val="24"/>
                <w:bdr w:val="single" w:sz="4" w:space="0" w:color="auto"/>
                <w:shd w:val="clear" w:color="auto" w:fill="F2DBDB" w:themeFill="accent2" w:themeFillTint="33"/>
              </w:rPr>
              <w:t xml:space="preserve">     </w:t>
            </w:r>
          </w:p>
          <w:p w:rsidR="003D7412" w:rsidRPr="00BF4DB4" w:rsidRDefault="003D7412" w:rsidP="001A714D">
            <w:pPr>
              <w:pStyle w:val="TableParagraph"/>
              <w:spacing w:before="0" w:line="243" w:lineRule="exact"/>
              <w:rPr>
                <w:rFonts w:ascii="Arial Narrow" w:hAnsi="Arial Narrow" w:cstheme="minorHAnsi"/>
                <w:sz w:val="24"/>
                <w:szCs w:val="24"/>
              </w:rPr>
            </w:pPr>
          </w:p>
          <w:p w:rsidR="00305781" w:rsidRPr="00A11A41" w:rsidRDefault="00B60BFB" w:rsidP="001A714D">
            <w:pPr>
              <w:pStyle w:val="TableParagraph"/>
              <w:spacing w:before="0" w:line="243" w:lineRule="exact"/>
              <w:rPr>
                <w:rFonts w:ascii="Arial Narrow" w:hAnsi="Arial Narrow" w:cstheme="minorHAnsi"/>
                <w:b/>
                <w:color w:val="002060"/>
                <w:sz w:val="24"/>
                <w:szCs w:val="24"/>
              </w:rPr>
            </w:pPr>
            <w:r w:rsidRPr="00BF4DB4">
              <w:rPr>
                <w:rFonts w:ascii="Arial Narrow" w:hAnsi="Arial Narrow" w:cstheme="minorHAnsi"/>
                <w:sz w:val="24"/>
                <w:szCs w:val="24"/>
              </w:rPr>
              <w:t xml:space="preserve"> </w:t>
            </w:r>
            <w:r w:rsidRPr="00A11A41">
              <w:rPr>
                <w:rFonts w:ascii="Arial Narrow" w:hAnsi="Arial Narrow" w:cstheme="minorHAnsi"/>
                <w:color w:val="002060"/>
                <w:sz w:val="24"/>
                <w:szCs w:val="24"/>
              </w:rPr>
              <w:t>W</w:t>
            </w:r>
            <w:r w:rsidR="008B21BF" w:rsidRPr="00A11A41">
              <w:rPr>
                <w:rFonts w:ascii="Arial Narrow" w:hAnsi="Arial Narrow" w:cstheme="minorHAnsi"/>
                <w:b/>
                <w:color w:val="002060"/>
                <w:sz w:val="24"/>
                <w:szCs w:val="24"/>
              </w:rPr>
              <w:t>hat evidence is there that the qualification is needed?</w:t>
            </w:r>
          </w:p>
          <w:p w:rsidR="00C94DF7" w:rsidRPr="00BF4DB4" w:rsidRDefault="00C94DF7" w:rsidP="001A714D">
            <w:pPr>
              <w:pStyle w:val="TableParagraph"/>
              <w:spacing w:before="0" w:line="243" w:lineRule="exact"/>
              <w:rPr>
                <w:rFonts w:ascii="Arial Narrow" w:hAnsi="Arial Narrow" w:cstheme="minorHAnsi"/>
                <w:b/>
                <w:sz w:val="24"/>
                <w:szCs w:val="24"/>
              </w:rPr>
            </w:pPr>
          </w:p>
          <w:p w:rsidR="00BA5330" w:rsidRPr="00BF4DB4" w:rsidRDefault="00A11A41" w:rsidP="00A11A41">
            <w:pPr>
              <w:spacing w:line="360" w:lineRule="auto"/>
              <w:ind w:left="365" w:right="180" w:hanging="185"/>
              <w:jc w:val="both"/>
              <w:rPr>
                <w:rFonts w:ascii="Arial Narrow" w:hAnsi="Arial Narrow" w:cstheme="minorHAnsi"/>
                <w:sz w:val="24"/>
                <w:szCs w:val="24"/>
              </w:rPr>
            </w:pPr>
            <w:r>
              <w:rPr>
                <w:rFonts w:ascii="Arial Narrow" w:hAnsi="Arial Narrow" w:cstheme="minorHAnsi"/>
                <w:sz w:val="24"/>
                <w:szCs w:val="24"/>
              </w:rPr>
              <w:t xml:space="preserve">  </w:t>
            </w:r>
            <w:r w:rsidR="00290C5E" w:rsidRPr="00BF4DB4">
              <w:rPr>
                <w:rFonts w:ascii="Arial Narrow" w:hAnsi="Arial Narrow" w:cstheme="minorHAnsi"/>
                <w:sz w:val="24"/>
                <w:szCs w:val="24"/>
              </w:rPr>
              <w:t xml:space="preserve">The </w:t>
            </w:r>
            <w:r w:rsidR="00510A8E" w:rsidRPr="00BF4DB4">
              <w:rPr>
                <w:rFonts w:ascii="Arial Narrow" w:hAnsi="Arial Narrow" w:cstheme="minorHAnsi"/>
                <w:sz w:val="24"/>
                <w:szCs w:val="24"/>
              </w:rPr>
              <w:t>Disability employment</w:t>
            </w:r>
            <w:r w:rsidR="00290C5E" w:rsidRPr="00BF4DB4">
              <w:rPr>
                <w:rFonts w:ascii="Arial Narrow" w:hAnsi="Arial Narrow" w:cstheme="minorHAnsi"/>
                <w:sz w:val="24"/>
                <w:szCs w:val="24"/>
              </w:rPr>
              <w:t xml:space="preserve"> policy in our country has tended to concentrate on discrimination by employers in recruitment and retention.</w:t>
            </w:r>
            <w:r w:rsidR="00510A8E">
              <w:rPr>
                <w:rFonts w:ascii="Arial Narrow" w:hAnsi="Arial Narrow" w:cstheme="minorHAnsi"/>
                <w:sz w:val="24"/>
                <w:szCs w:val="24"/>
              </w:rPr>
              <w:t xml:space="preserve"> </w:t>
            </w:r>
            <w:r w:rsidR="00290C5E" w:rsidRPr="00BF4DB4">
              <w:rPr>
                <w:rFonts w:ascii="Arial Narrow" w:hAnsi="Arial Narrow" w:cstheme="minorHAnsi"/>
                <w:sz w:val="24"/>
                <w:szCs w:val="24"/>
              </w:rPr>
              <w:t>Conversely,</w:t>
            </w:r>
            <w:r w:rsidR="00510A8E">
              <w:rPr>
                <w:rFonts w:ascii="Arial Narrow" w:hAnsi="Arial Narrow" w:cstheme="minorHAnsi"/>
                <w:sz w:val="24"/>
                <w:szCs w:val="24"/>
              </w:rPr>
              <w:t xml:space="preserve"> </w:t>
            </w:r>
            <w:r w:rsidR="00290C5E" w:rsidRPr="00BF4DB4">
              <w:rPr>
                <w:rFonts w:ascii="Arial Narrow" w:hAnsi="Arial Narrow" w:cstheme="minorHAnsi"/>
                <w:sz w:val="24"/>
                <w:szCs w:val="24"/>
              </w:rPr>
              <w:t xml:space="preserve">programmes to promote Self employment have rarely been </w:t>
            </w:r>
            <w:r w:rsidR="00510A8E" w:rsidRPr="00BF4DB4">
              <w:rPr>
                <w:rFonts w:ascii="Arial Narrow" w:hAnsi="Arial Narrow" w:cstheme="minorHAnsi"/>
                <w:sz w:val="24"/>
                <w:szCs w:val="24"/>
              </w:rPr>
              <w:t>targeted on</w:t>
            </w:r>
            <w:r w:rsidR="00290C5E" w:rsidRPr="00BF4DB4">
              <w:rPr>
                <w:rFonts w:ascii="Arial Narrow" w:hAnsi="Arial Narrow" w:cstheme="minorHAnsi"/>
                <w:sz w:val="24"/>
                <w:szCs w:val="24"/>
              </w:rPr>
              <w:t xml:space="preserve"> or even accessible to disabled people.</w:t>
            </w:r>
            <w:r w:rsidR="00510A8E">
              <w:rPr>
                <w:rFonts w:ascii="Arial Narrow" w:hAnsi="Arial Narrow" w:cstheme="minorHAnsi"/>
                <w:sz w:val="24"/>
                <w:szCs w:val="24"/>
              </w:rPr>
              <w:t xml:space="preserve"> </w:t>
            </w:r>
            <w:r w:rsidR="00BA5330" w:rsidRPr="00BF4DB4">
              <w:rPr>
                <w:rFonts w:ascii="Arial Narrow" w:hAnsi="Arial Narrow" w:cstheme="minorHAnsi"/>
                <w:sz w:val="24"/>
                <w:szCs w:val="24"/>
              </w:rPr>
              <w:t>Self employment for Disabled people is significant as it:</w:t>
            </w:r>
          </w:p>
          <w:p w:rsidR="00BA5330" w:rsidRPr="00BF4DB4" w:rsidRDefault="00BA5330" w:rsidP="00A11A41">
            <w:pPr>
              <w:pStyle w:val="ListParagraph"/>
              <w:numPr>
                <w:ilvl w:val="0"/>
                <w:numId w:val="24"/>
              </w:numPr>
              <w:spacing w:line="360" w:lineRule="auto"/>
              <w:ind w:left="365" w:hanging="185"/>
              <w:jc w:val="both"/>
              <w:rPr>
                <w:rFonts w:ascii="Arial Narrow" w:hAnsi="Arial Narrow" w:cstheme="minorHAnsi"/>
                <w:sz w:val="24"/>
                <w:szCs w:val="24"/>
              </w:rPr>
            </w:pPr>
            <w:r w:rsidRPr="00BF4DB4">
              <w:rPr>
                <w:rFonts w:ascii="Arial Narrow" w:hAnsi="Arial Narrow" w:cstheme="minorHAnsi"/>
                <w:sz w:val="24"/>
                <w:szCs w:val="24"/>
              </w:rPr>
              <w:t>Promotes Entrepreneurship among disadvantaged section of our society</w:t>
            </w:r>
          </w:p>
          <w:p w:rsidR="00BA5330" w:rsidRPr="00BF4DB4" w:rsidRDefault="00BA5330" w:rsidP="00A11A41">
            <w:pPr>
              <w:pStyle w:val="ListParagraph"/>
              <w:numPr>
                <w:ilvl w:val="0"/>
                <w:numId w:val="24"/>
              </w:numPr>
              <w:spacing w:line="360" w:lineRule="auto"/>
              <w:ind w:left="365" w:hanging="185"/>
              <w:jc w:val="both"/>
              <w:rPr>
                <w:rFonts w:ascii="Arial Narrow" w:hAnsi="Arial Narrow" w:cstheme="minorHAnsi"/>
                <w:sz w:val="24"/>
                <w:szCs w:val="24"/>
              </w:rPr>
            </w:pPr>
            <w:r w:rsidRPr="00BF4DB4">
              <w:rPr>
                <w:rFonts w:ascii="Arial Narrow" w:hAnsi="Arial Narrow" w:cstheme="minorHAnsi"/>
                <w:sz w:val="24"/>
                <w:szCs w:val="24"/>
              </w:rPr>
              <w:t xml:space="preserve">Narrows the gap in </w:t>
            </w:r>
            <w:r w:rsidR="00510A8E">
              <w:rPr>
                <w:rFonts w:ascii="Arial Narrow" w:hAnsi="Arial Narrow" w:cstheme="minorHAnsi"/>
                <w:sz w:val="24"/>
                <w:szCs w:val="24"/>
              </w:rPr>
              <w:t>employment r</w:t>
            </w:r>
            <w:r w:rsidRPr="00BF4DB4">
              <w:rPr>
                <w:rFonts w:ascii="Arial Narrow" w:hAnsi="Arial Narrow" w:cstheme="minorHAnsi"/>
                <w:sz w:val="24"/>
                <w:szCs w:val="24"/>
              </w:rPr>
              <w:t>ates between disabled people and the rest of the population</w:t>
            </w:r>
          </w:p>
          <w:p w:rsidR="00BA5330" w:rsidRPr="00BF4DB4" w:rsidRDefault="00BA5330" w:rsidP="00A11A41">
            <w:pPr>
              <w:pStyle w:val="ListParagraph"/>
              <w:numPr>
                <w:ilvl w:val="0"/>
                <w:numId w:val="24"/>
              </w:numPr>
              <w:spacing w:line="360" w:lineRule="auto"/>
              <w:ind w:left="365" w:hanging="185"/>
              <w:jc w:val="both"/>
              <w:rPr>
                <w:rFonts w:ascii="Arial Narrow" w:hAnsi="Arial Narrow" w:cstheme="minorHAnsi"/>
                <w:sz w:val="24"/>
                <w:szCs w:val="24"/>
              </w:rPr>
            </w:pPr>
            <w:r w:rsidRPr="00BF4DB4">
              <w:rPr>
                <w:rFonts w:ascii="Arial Narrow" w:hAnsi="Arial Narrow" w:cstheme="minorHAnsi"/>
                <w:sz w:val="24"/>
                <w:szCs w:val="24"/>
              </w:rPr>
              <w:t>Also prevents social exclusion</w:t>
            </w:r>
          </w:p>
          <w:p w:rsidR="005A7D2D" w:rsidRDefault="00A11A41" w:rsidP="00A11A41">
            <w:pPr>
              <w:spacing w:line="360" w:lineRule="auto"/>
              <w:ind w:left="365" w:right="180" w:hanging="185"/>
              <w:jc w:val="both"/>
              <w:rPr>
                <w:rFonts w:ascii="Arial Narrow" w:hAnsi="Arial Narrow" w:cstheme="minorHAnsi"/>
                <w:sz w:val="24"/>
                <w:szCs w:val="24"/>
              </w:rPr>
            </w:pPr>
            <w:r>
              <w:rPr>
                <w:rFonts w:ascii="Arial Narrow" w:hAnsi="Arial Narrow" w:cstheme="minorHAnsi"/>
                <w:sz w:val="24"/>
                <w:szCs w:val="24"/>
              </w:rPr>
              <w:t xml:space="preserve">  </w:t>
            </w:r>
            <w:r w:rsidR="005A7D2D" w:rsidRPr="00BF4DB4">
              <w:rPr>
                <w:rFonts w:ascii="Arial Narrow" w:hAnsi="Arial Narrow" w:cstheme="minorHAnsi"/>
                <w:sz w:val="24"/>
                <w:szCs w:val="24"/>
              </w:rPr>
              <w:t>Entrepreneurship has been</w:t>
            </w:r>
            <w:r w:rsidR="00BA5330" w:rsidRPr="00BF4DB4">
              <w:rPr>
                <w:rFonts w:ascii="Arial Narrow" w:hAnsi="Arial Narrow" w:cstheme="minorHAnsi"/>
                <w:sz w:val="24"/>
                <w:szCs w:val="24"/>
              </w:rPr>
              <w:t xml:space="preserve"> otherwise also</w:t>
            </w:r>
            <w:r w:rsidR="005A7D2D" w:rsidRPr="00BF4DB4">
              <w:rPr>
                <w:rFonts w:ascii="Arial Narrow" w:hAnsi="Arial Narrow" w:cstheme="minorHAnsi"/>
                <w:sz w:val="24"/>
                <w:szCs w:val="24"/>
              </w:rPr>
              <w:t xml:space="preserve"> embedded in the Indian genius and is </w:t>
            </w:r>
            <w:r w:rsidR="00510A8E">
              <w:rPr>
                <w:rFonts w:ascii="Arial Narrow" w:hAnsi="Arial Narrow" w:cstheme="minorHAnsi"/>
                <w:sz w:val="24"/>
                <w:szCs w:val="24"/>
              </w:rPr>
              <w:t xml:space="preserve">a part of its tradition.  India </w:t>
            </w:r>
            <w:r w:rsidR="005A7D2D" w:rsidRPr="00BF4DB4">
              <w:rPr>
                <w:rFonts w:ascii="Arial Narrow" w:hAnsi="Arial Narrow" w:cstheme="minorHAnsi"/>
                <w:sz w:val="24"/>
                <w:szCs w:val="24"/>
              </w:rPr>
              <w:t>traditionally</w:t>
            </w:r>
            <w:r w:rsidR="0039472D" w:rsidRPr="00BF4DB4">
              <w:rPr>
                <w:rFonts w:ascii="Arial Narrow" w:hAnsi="Arial Narrow" w:cstheme="minorHAnsi"/>
                <w:sz w:val="24"/>
                <w:szCs w:val="24"/>
              </w:rPr>
              <w:t xml:space="preserve"> has</w:t>
            </w:r>
            <w:r w:rsidR="00BA5330" w:rsidRPr="00BF4DB4">
              <w:rPr>
                <w:rFonts w:ascii="Arial Narrow" w:hAnsi="Arial Narrow" w:cstheme="minorHAnsi"/>
                <w:sz w:val="24"/>
                <w:szCs w:val="24"/>
              </w:rPr>
              <w:t xml:space="preserve"> </w:t>
            </w:r>
            <w:r w:rsidR="005A7D2D" w:rsidRPr="00BF4DB4">
              <w:rPr>
                <w:rFonts w:ascii="Arial Narrow" w:hAnsi="Arial Narrow" w:cstheme="minorHAnsi"/>
                <w:sz w:val="24"/>
                <w:szCs w:val="24"/>
              </w:rPr>
              <w:t xml:space="preserve">been an entrepreneurial society.  Traditionally, the entrepreneurship of many communities has </w:t>
            </w:r>
            <w:r w:rsidR="00510A8E">
              <w:rPr>
                <w:rFonts w:ascii="Arial Narrow" w:hAnsi="Arial Narrow" w:cstheme="minorHAnsi"/>
                <w:sz w:val="24"/>
                <w:szCs w:val="24"/>
              </w:rPr>
              <w:t>b</w:t>
            </w:r>
            <w:r w:rsidR="005A7D2D" w:rsidRPr="00BF4DB4">
              <w:rPr>
                <w:rFonts w:ascii="Arial Narrow" w:hAnsi="Arial Narrow" w:cstheme="minorHAnsi"/>
                <w:sz w:val="24"/>
                <w:szCs w:val="24"/>
              </w:rPr>
              <w:t>een facilitated</w:t>
            </w:r>
            <w:r w:rsidR="0039472D" w:rsidRPr="00BF4DB4">
              <w:rPr>
                <w:rFonts w:ascii="Arial Narrow" w:hAnsi="Arial Narrow" w:cstheme="minorHAnsi"/>
                <w:sz w:val="24"/>
                <w:szCs w:val="24"/>
              </w:rPr>
              <w:t xml:space="preserve"> </w:t>
            </w:r>
            <w:r w:rsidR="005A7D2D" w:rsidRPr="00BF4DB4">
              <w:rPr>
                <w:rFonts w:ascii="Arial Narrow" w:hAnsi="Arial Narrow" w:cstheme="minorHAnsi"/>
                <w:sz w:val="24"/>
                <w:szCs w:val="24"/>
              </w:rPr>
              <w:t>principally by the successful use of informal ‘entrepreneurial ecosystems’ and interdependent</w:t>
            </w:r>
            <w:r w:rsidR="0039472D" w:rsidRPr="00BF4DB4">
              <w:rPr>
                <w:rFonts w:ascii="Arial Narrow" w:hAnsi="Arial Narrow" w:cstheme="minorHAnsi"/>
                <w:sz w:val="24"/>
                <w:szCs w:val="24"/>
              </w:rPr>
              <w:t xml:space="preserve"> </w:t>
            </w:r>
            <w:r w:rsidR="005A7D2D" w:rsidRPr="00BF4DB4">
              <w:rPr>
                <w:rFonts w:ascii="Arial Narrow" w:hAnsi="Arial Narrow" w:cstheme="minorHAnsi"/>
                <w:sz w:val="24"/>
                <w:szCs w:val="24"/>
              </w:rPr>
              <w:t>business</w:t>
            </w:r>
            <w:r w:rsidR="0039472D" w:rsidRPr="00BF4DB4">
              <w:rPr>
                <w:rFonts w:ascii="Arial Narrow" w:hAnsi="Arial Narrow" w:cstheme="minorHAnsi"/>
                <w:sz w:val="24"/>
                <w:szCs w:val="24"/>
              </w:rPr>
              <w:t xml:space="preserve"> </w:t>
            </w:r>
            <w:r w:rsidR="005A7D2D" w:rsidRPr="00BF4DB4">
              <w:rPr>
                <w:rFonts w:ascii="Arial Narrow" w:hAnsi="Arial Narrow" w:cstheme="minorHAnsi"/>
                <w:sz w:val="24"/>
                <w:szCs w:val="24"/>
              </w:rPr>
              <w:t>networks. Further, there is also a rich tradition within the Indian Diaspora, spanning the past several hundred</w:t>
            </w:r>
            <w:r w:rsidR="0039472D" w:rsidRPr="00BF4DB4">
              <w:rPr>
                <w:rFonts w:ascii="Arial Narrow" w:hAnsi="Arial Narrow" w:cstheme="minorHAnsi"/>
                <w:sz w:val="24"/>
                <w:szCs w:val="24"/>
              </w:rPr>
              <w:t xml:space="preserve"> </w:t>
            </w:r>
            <w:r w:rsidR="005A7D2D" w:rsidRPr="00BF4DB4">
              <w:rPr>
                <w:rFonts w:ascii="Arial Narrow" w:hAnsi="Arial Narrow" w:cstheme="minorHAnsi"/>
                <w:sz w:val="24"/>
                <w:szCs w:val="24"/>
              </w:rPr>
              <w:t>years,</w:t>
            </w:r>
            <w:r w:rsidR="00510A8E">
              <w:rPr>
                <w:rFonts w:ascii="Arial Narrow" w:hAnsi="Arial Narrow" w:cstheme="minorHAnsi"/>
                <w:sz w:val="24"/>
                <w:szCs w:val="24"/>
              </w:rPr>
              <w:t xml:space="preserve"> </w:t>
            </w:r>
            <w:r w:rsidR="00510A8E" w:rsidRPr="00BF4DB4">
              <w:rPr>
                <w:rFonts w:ascii="Arial Narrow" w:hAnsi="Arial Narrow" w:cstheme="minorHAnsi"/>
                <w:sz w:val="24"/>
                <w:szCs w:val="24"/>
              </w:rPr>
              <w:t>whose spirit</w:t>
            </w:r>
            <w:r w:rsidR="005A7D2D" w:rsidRPr="00BF4DB4">
              <w:rPr>
                <w:rFonts w:ascii="Arial Narrow" w:hAnsi="Arial Narrow" w:cstheme="minorHAnsi"/>
                <w:sz w:val="24"/>
                <w:szCs w:val="24"/>
              </w:rPr>
              <w:t xml:space="preserve"> of enterprise is </w:t>
            </w:r>
            <w:r w:rsidR="001E4C43" w:rsidRPr="00BF4DB4">
              <w:rPr>
                <w:rFonts w:ascii="Arial Narrow" w:hAnsi="Arial Narrow" w:cstheme="minorHAnsi"/>
                <w:sz w:val="24"/>
                <w:szCs w:val="24"/>
              </w:rPr>
              <w:t>legendary.</w:t>
            </w:r>
          </w:p>
          <w:p w:rsidR="0046511A" w:rsidRPr="0046511A" w:rsidRDefault="0046511A" w:rsidP="00A11A41">
            <w:pPr>
              <w:spacing w:line="360" w:lineRule="auto"/>
              <w:ind w:left="365" w:right="180" w:hanging="185"/>
              <w:jc w:val="both"/>
              <w:rPr>
                <w:rFonts w:ascii="Arial Narrow" w:hAnsi="Arial Narrow" w:cstheme="minorHAnsi"/>
                <w:sz w:val="16"/>
                <w:szCs w:val="16"/>
              </w:rPr>
            </w:pPr>
          </w:p>
          <w:p w:rsidR="005A7D2D" w:rsidRPr="00BF4DB4" w:rsidRDefault="00A11A41" w:rsidP="00A11A41">
            <w:pPr>
              <w:spacing w:line="360" w:lineRule="auto"/>
              <w:ind w:left="365" w:right="180" w:hanging="185"/>
              <w:jc w:val="both"/>
              <w:rPr>
                <w:rFonts w:ascii="Arial Narrow" w:hAnsi="Arial Narrow" w:cstheme="minorHAnsi"/>
                <w:sz w:val="24"/>
                <w:szCs w:val="24"/>
              </w:rPr>
            </w:pPr>
            <w:r>
              <w:rPr>
                <w:rFonts w:ascii="Arial Narrow" w:hAnsi="Arial Narrow" w:cstheme="minorHAnsi"/>
                <w:sz w:val="24"/>
                <w:szCs w:val="24"/>
              </w:rPr>
              <w:t xml:space="preserve">   </w:t>
            </w:r>
            <w:r w:rsidR="005A7D2D" w:rsidRPr="00BF4DB4">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5A7D2D" w:rsidRPr="00BF4DB4">
              <w:rPr>
                <w:rFonts w:ascii="Arial Narrow" w:hAnsi="Arial Narrow" w:cstheme="minorHAnsi"/>
                <w:i/>
                <w:sz w:val="24"/>
                <w:szCs w:val="24"/>
              </w:rPr>
              <w:t>Jugaad’</w:t>
            </w:r>
            <w:r w:rsidR="005A7D2D" w:rsidRPr="00BF4DB4">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5A7D2D" w:rsidRPr="00510A8E" w:rsidRDefault="005A7D2D" w:rsidP="00A11A41">
            <w:pPr>
              <w:spacing w:line="360" w:lineRule="auto"/>
              <w:ind w:left="365" w:hanging="185"/>
              <w:jc w:val="both"/>
              <w:rPr>
                <w:rFonts w:ascii="Arial Narrow" w:hAnsi="Arial Narrow" w:cstheme="minorHAnsi"/>
                <w:sz w:val="16"/>
                <w:szCs w:val="16"/>
              </w:rPr>
            </w:pPr>
          </w:p>
          <w:p w:rsidR="005A7D2D" w:rsidRPr="00BF4DB4" w:rsidRDefault="00A11A41" w:rsidP="00A11A41">
            <w:pPr>
              <w:spacing w:line="360" w:lineRule="auto"/>
              <w:ind w:left="365" w:right="180" w:hanging="185"/>
              <w:jc w:val="both"/>
              <w:rPr>
                <w:rFonts w:ascii="Arial Narrow" w:hAnsi="Arial Narrow" w:cstheme="minorHAnsi"/>
                <w:sz w:val="24"/>
                <w:szCs w:val="24"/>
              </w:rPr>
            </w:pPr>
            <w:r>
              <w:rPr>
                <w:rFonts w:ascii="Arial Narrow" w:hAnsi="Arial Narrow" w:cstheme="minorHAnsi"/>
                <w:sz w:val="24"/>
                <w:szCs w:val="24"/>
              </w:rPr>
              <w:t xml:space="preserve">  </w:t>
            </w:r>
            <w:r w:rsidR="005A7D2D" w:rsidRPr="00BF4DB4">
              <w:rPr>
                <w:rFonts w:ascii="Arial Narrow" w:hAnsi="Arial Narrow" w:cstheme="minorHAnsi"/>
                <w:sz w:val="24"/>
                <w:szCs w:val="24"/>
              </w:rPr>
              <w:t xml:space="preserve">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w:t>
            </w:r>
            <w:r w:rsidR="001E4C43" w:rsidRPr="00BF4DB4">
              <w:rPr>
                <w:rFonts w:ascii="Arial Narrow" w:hAnsi="Arial Narrow" w:cstheme="minorHAnsi"/>
                <w:sz w:val="24"/>
                <w:szCs w:val="24"/>
              </w:rPr>
              <w:t>e</w:t>
            </w:r>
            <w:r w:rsidR="005A7D2D" w:rsidRPr="00BF4DB4">
              <w:rPr>
                <w:rFonts w:ascii="Arial Narrow" w:hAnsi="Arial Narrow" w:cstheme="minorHAnsi"/>
                <w:sz w:val="24"/>
                <w:szCs w:val="24"/>
              </w:rPr>
              <w:t>ntrepreneurship.</w:t>
            </w:r>
          </w:p>
          <w:p w:rsidR="005A7D2D" w:rsidRPr="00BF4DB4" w:rsidRDefault="005A7D2D" w:rsidP="005A7D2D">
            <w:pPr>
              <w:spacing w:line="360" w:lineRule="auto"/>
              <w:ind w:left="180"/>
              <w:jc w:val="both"/>
              <w:rPr>
                <w:rFonts w:ascii="Arial Narrow" w:hAnsi="Arial Narrow" w:cstheme="minorHAnsi"/>
                <w:sz w:val="24"/>
                <w:szCs w:val="24"/>
              </w:rPr>
            </w:pPr>
          </w:p>
          <w:p w:rsidR="005A7D2D" w:rsidRPr="00BF4DB4" w:rsidRDefault="005A7D2D" w:rsidP="005A7D2D">
            <w:pPr>
              <w:spacing w:line="360" w:lineRule="auto"/>
              <w:ind w:left="180"/>
              <w:jc w:val="both"/>
              <w:rPr>
                <w:rFonts w:ascii="Arial Narrow" w:hAnsi="Arial Narrow" w:cstheme="minorHAnsi"/>
                <w:sz w:val="24"/>
                <w:szCs w:val="24"/>
              </w:rPr>
            </w:pPr>
            <w:r w:rsidRPr="00BF4DB4">
              <w:rPr>
                <w:rFonts w:ascii="Arial Narrow" w:hAnsi="Arial Narrow" w:cstheme="minorHAnsi"/>
                <w:sz w:val="24"/>
                <w:szCs w:val="24"/>
              </w:rPr>
              <w:t xml:space="preserve">    </w:t>
            </w:r>
          </w:p>
          <w:p w:rsidR="00796EC9" w:rsidRPr="00BF4DB4" w:rsidRDefault="00796EC9" w:rsidP="00E852DB">
            <w:pPr>
              <w:ind w:left="90" w:right="116" w:firstLine="90"/>
              <w:jc w:val="both"/>
              <w:rPr>
                <w:rFonts w:ascii="Arial Narrow" w:hAnsi="Arial Narrow" w:cstheme="minorHAnsi"/>
                <w:b/>
                <w:bCs/>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p w:rsidR="00F01224" w:rsidRPr="00BF4DB4" w:rsidRDefault="00F01224" w:rsidP="00BA0AA4">
            <w:pPr>
              <w:pStyle w:val="TableParagraph"/>
              <w:spacing w:before="0" w:line="243" w:lineRule="exact"/>
              <w:rPr>
                <w:rFonts w:ascii="Arial Narrow" w:hAnsi="Arial Narrow" w:cstheme="minorHAnsi"/>
                <w:b/>
                <w:sz w:val="24"/>
                <w:szCs w:val="24"/>
              </w:rPr>
            </w:pPr>
          </w:p>
        </w:tc>
      </w:tr>
      <w:tr w:rsidR="00510A8E" w:rsidRPr="00BF4DB4" w:rsidTr="00E735C2">
        <w:trPr>
          <w:trHeight w:hRule="exact" w:val="15397"/>
        </w:trPr>
        <w:tc>
          <w:tcPr>
            <w:tcW w:w="9673" w:type="dxa"/>
            <w:gridSpan w:val="2"/>
          </w:tcPr>
          <w:p w:rsidR="00510A8E" w:rsidRPr="00BF4DB4" w:rsidRDefault="00510A8E" w:rsidP="00510A8E">
            <w:pPr>
              <w:spacing w:line="360" w:lineRule="auto"/>
              <w:ind w:left="180" w:right="180"/>
              <w:jc w:val="both"/>
              <w:rPr>
                <w:rFonts w:ascii="Arial Narrow" w:hAnsi="Arial Narrow" w:cstheme="minorHAnsi"/>
                <w:sz w:val="24"/>
                <w:szCs w:val="24"/>
              </w:rPr>
            </w:pPr>
            <w:r w:rsidRPr="00BF4DB4">
              <w:rPr>
                <w:rFonts w:ascii="Arial Narrow" w:hAnsi="Arial Narrow" w:cstheme="minorHAnsi"/>
                <w:sz w:val="24"/>
                <w:szCs w:val="24"/>
              </w:rPr>
              <w:lastRenderedPageBreak/>
              <w:t xml:space="preserve">Thus, the opportunities created by today’s global knowledge economy coupled with the ‘unshackling of indigenous enterprise’, have continued to making India a ‘fertile ground’ for entrepreneurship. Recent surveys, such as those undertaken by Goldman Sachs and Price water house Coopers, have estimated that India has the potential to be among the world’s leading economies by 2050.  Further India’s economy can potentially gain significantly from the country’s characteristic features – a democratic open society, a strong technology base unparalleled diversity, vibrant capital markets (including growing private equity and venture capital markets), an increasingly youthful population (50% of India is 25 year s and younger), a sizeable market of a large number of customer with vast unmet needs as well as an environment of full and free competition in the private sector. </w:t>
            </w:r>
          </w:p>
          <w:p w:rsidR="00510A8E" w:rsidRPr="00BF4DB4" w:rsidRDefault="00510A8E" w:rsidP="0046511A">
            <w:pPr>
              <w:spacing w:line="360" w:lineRule="auto"/>
              <w:ind w:left="270" w:right="270"/>
              <w:jc w:val="both"/>
              <w:rPr>
                <w:rFonts w:ascii="Arial Narrow" w:hAnsi="Arial Narrow" w:cstheme="minorHAnsi"/>
                <w:sz w:val="24"/>
                <w:szCs w:val="24"/>
              </w:rPr>
            </w:pPr>
            <w:r w:rsidRPr="00BF4DB4">
              <w:rPr>
                <w:rFonts w:ascii="Arial Narrow" w:hAnsi="Arial Narrow" w:cstheme="minorHAnsi"/>
                <w:b/>
                <w:sz w:val="24"/>
                <w:szCs w:val="24"/>
              </w:rPr>
              <w:t xml:space="preserve">Level 1:  </w:t>
            </w:r>
            <w:r w:rsidRPr="00BF4DB4">
              <w:rPr>
                <w:rFonts w:ascii="Arial Narrow" w:hAnsi="Arial Narrow" w:cstheme="minorHAnsi"/>
                <w:sz w:val="24"/>
                <w:szCs w:val="24"/>
              </w:rPr>
              <w:t>Industrial activities involving Manufacture, Processing and Preservation etc.,</w:t>
            </w:r>
            <w:r>
              <w:rPr>
                <w:rFonts w:ascii="Arial Narrow" w:hAnsi="Arial Narrow" w:cstheme="minorHAnsi"/>
                <w:sz w:val="24"/>
                <w:szCs w:val="24"/>
              </w:rPr>
              <w:t xml:space="preserve"> </w:t>
            </w:r>
            <w:r w:rsidRPr="00BF4DB4">
              <w:rPr>
                <w:rFonts w:ascii="Arial Narrow" w:hAnsi="Arial Narrow" w:cstheme="minorHAnsi"/>
                <w:sz w:val="24"/>
                <w:szCs w:val="24"/>
              </w:rPr>
              <w:t xml:space="preserve">Agriculture &amp; allied activities </w:t>
            </w:r>
          </w:p>
          <w:p w:rsidR="00510A8E" w:rsidRPr="00BF4DB4" w:rsidRDefault="00510A8E" w:rsidP="0046511A">
            <w:pPr>
              <w:spacing w:line="360" w:lineRule="auto"/>
              <w:ind w:left="270" w:right="270"/>
              <w:jc w:val="both"/>
              <w:rPr>
                <w:rFonts w:ascii="Arial Narrow" w:hAnsi="Arial Narrow" w:cstheme="minorHAnsi"/>
                <w:sz w:val="24"/>
                <w:szCs w:val="24"/>
              </w:rPr>
            </w:pPr>
            <w:r w:rsidRPr="00BF4DB4">
              <w:rPr>
                <w:rFonts w:ascii="Arial Narrow" w:hAnsi="Arial Narrow" w:cstheme="minorHAnsi"/>
                <w:b/>
                <w:sz w:val="24"/>
                <w:szCs w:val="24"/>
              </w:rPr>
              <w:t>Level 2:</w:t>
            </w:r>
            <w:r w:rsidRPr="00BF4DB4">
              <w:rPr>
                <w:rFonts w:ascii="Arial Narrow" w:hAnsi="Arial Narrow" w:cstheme="minorHAnsi"/>
                <w:sz w:val="24"/>
                <w:szCs w:val="24"/>
              </w:rPr>
              <w:t xml:space="preserve"> Trading services and other traditional sectors of the economy: wholesale and retail trade; hotels and restaurants, other services.</w:t>
            </w:r>
          </w:p>
          <w:p w:rsidR="00510A8E" w:rsidRPr="00BF4DB4" w:rsidRDefault="00510A8E" w:rsidP="0046511A">
            <w:pPr>
              <w:spacing w:line="360" w:lineRule="auto"/>
              <w:ind w:left="270" w:right="270"/>
              <w:jc w:val="both"/>
              <w:rPr>
                <w:rFonts w:ascii="Arial Narrow" w:hAnsi="Arial Narrow" w:cstheme="minorHAnsi"/>
                <w:sz w:val="24"/>
                <w:szCs w:val="24"/>
              </w:rPr>
            </w:pPr>
            <w:r w:rsidRPr="00BF4DB4">
              <w:rPr>
                <w:rFonts w:ascii="Arial Narrow" w:hAnsi="Arial Narrow" w:cstheme="minorHAnsi"/>
                <w:b/>
                <w:sz w:val="24"/>
                <w:szCs w:val="24"/>
              </w:rPr>
              <w:t>Level 3:</w:t>
            </w:r>
            <w:r w:rsidRPr="00BF4DB4">
              <w:rPr>
                <w:rFonts w:ascii="Arial Narrow" w:hAnsi="Arial Narrow" w:cstheme="minorHAnsi"/>
                <w:sz w:val="24"/>
                <w:szCs w:val="24"/>
              </w:rPr>
              <w:t xml:space="preserve"> Emerging sectors (including knowledge intensive sectors): IT, finance, insurance and business services,</w:t>
            </w:r>
            <w:r>
              <w:rPr>
                <w:rFonts w:ascii="Arial Narrow" w:hAnsi="Arial Narrow" w:cstheme="minorHAnsi"/>
                <w:sz w:val="24"/>
                <w:szCs w:val="24"/>
              </w:rPr>
              <w:t xml:space="preserve"> c</w:t>
            </w:r>
            <w:r w:rsidRPr="00BF4DB4">
              <w:rPr>
                <w:rFonts w:ascii="Arial Narrow" w:hAnsi="Arial Narrow" w:cstheme="minorHAnsi"/>
                <w:sz w:val="24"/>
                <w:szCs w:val="24"/>
              </w:rPr>
              <w:t>onstruction,</w:t>
            </w:r>
            <w:r>
              <w:rPr>
                <w:rFonts w:ascii="Arial Narrow" w:hAnsi="Arial Narrow" w:cstheme="minorHAnsi"/>
                <w:sz w:val="24"/>
                <w:szCs w:val="24"/>
              </w:rPr>
              <w:t xml:space="preserve"> </w:t>
            </w:r>
            <w:r w:rsidRPr="00BF4DB4">
              <w:rPr>
                <w:rFonts w:ascii="Arial Narrow" w:hAnsi="Arial Narrow" w:cstheme="minorHAnsi"/>
                <w:sz w:val="24"/>
                <w:szCs w:val="24"/>
              </w:rPr>
              <w:t>community,</w:t>
            </w:r>
            <w:r>
              <w:rPr>
                <w:rFonts w:ascii="Arial Narrow" w:hAnsi="Arial Narrow" w:cstheme="minorHAnsi"/>
                <w:sz w:val="24"/>
                <w:szCs w:val="24"/>
              </w:rPr>
              <w:t xml:space="preserve"> </w:t>
            </w:r>
            <w:r w:rsidRPr="00BF4DB4">
              <w:rPr>
                <w:rFonts w:ascii="Arial Narrow" w:hAnsi="Arial Narrow" w:cstheme="minorHAnsi"/>
                <w:sz w:val="24"/>
                <w:szCs w:val="24"/>
              </w:rPr>
              <w:t xml:space="preserve">social &amp; personal services, supply chain, transport-storage-communications, etc. </w:t>
            </w:r>
          </w:p>
          <w:p w:rsidR="0046511A" w:rsidRDefault="0046511A" w:rsidP="0046511A">
            <w:pPr>
              <w:spacing w:line="360" w:lineRule="auto"/>
              <w:ind w:left="270" w:right="360"/>
              <w:jc w:val="both"/>
              <w:rPr>
                <w:rFonts w:ascii="Arial Narrow" w:hAnsi="Arial Narrow" w:cstheme="minorHAnsi"/>
                <w:sz w:val="24"/>
                <w:szCs w:val="24"/>
              </w:rPr>
            </w:pPr>
            <w:r w:rsidRPr="00BF4DB4">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 which has been proven to be very effective in promoting rural entrepreneurship.  The training by these institutes is unique in the sense they are demand based. The Institutes have got the experience of conducting these programmes for many years. The RUDSETI model of developing entrepreneurs has been now well researched and documented (pl see annexure VI). </w:t>
            </w:r>
          </w:p>
          <w:p w:rsidR="00510A8E" w:rsidRPr="00BF4DB4" w:rsidRDefault="0046511A" w:rsidP="0046511A">
            <w:pPr>
              <w:spacing w:line="360" w:lineRule="auto"/>
              <w:ind w:left="270" w:right="360"/>
              <w:jc w:val="both"/>
              <w:rPr>
                <w:rFonts w:ascii="Arial Narrow" w:hAnsi="Arial Narrow"/>
                <w:sz w:val="24"/>
                <w:szCs w:val="24"/>
              </w:rPr>
            </w:pPr>
            <w:r w:rsidRPr="00BF4DB4">
              <w:rPr>
                <w:rFonts w:ascii="Arial Narrow" w:hAnsi="Arial Narrow" w:cstheme="minorHAnsi"/>
                <w:sz w:val="24"/>
                <w:szCs w:val="24"/>
              </w:rPr>
              <w:t>The training offered under this qualification is provided to a number of candidates availing of Government Schemes such as Prime Minister’s Employment Guarantee Programme (PMEGP) implemented by the Khadi and Village Industries Commission (KVIC). In case of such candidates they already possess technical/domain knowledge and skills and lack entrepreneurial ability which is a pre-requisite for their success as a micro entrepreneur. For other candidates where technical/domain knowledge and skills is being imparted by the RSETI themselves entrepreneurial knowledge and skills is critical in the settlement of the trained candidates.</w:t>
            </w:r>
          </w:p>
        </w:tc>
      </w:tr>
      <w:tr w:rsidR="00305781" w:rsidRPr="00BF4DB4" w:rsidTr="00E735C2">
        <w:trPr>
          <w:trHeight w:hRule="exact" w:val="13045"/>
        </w:trPr>
        <w:tc>
          <w:tcPr>
            <w:tcW w:w="9673" w:type="dxa"/>
            <w:gridSpan w:val="2"/>
          </w:tcPr>
          <w:p w:rsidR="005E4470" w:rsidRPr="00E735C2" w:rsidRDefault="00C249A6" w:rsidP="0046511A">
            <w:pPr>
              <w:pStyle w:val="TableParagraph"/>
              <w:spacing w:before="1"/>
              <w:ind w:left="270" w:right="540"/>
              <w:rPr>
                <w:rFonts w:ascii="Arial Narrow" w:hAnsi="Arial Narrow" w:cstheme="minorHAnsi"/>
                <w:b/>
                <w:sz w:val="24"/>
                <w:szCs w:val="24"/>
              </w:rPr>
            </w:pPr>
            <w:r w:rsidRPr="00BF4DB4">
              <w:rPr>
                <w:rFonts w:ascii="Arial Narrow" w:hAnsi="Arial Narrow"/>
                <w:sz w:val="24"/>
                <w:szCs w:val="24"/>
              </w:rPr>
              <w:lastRenderedPageBreak/>
              <w:br w:type="page"/>
            </w:r>
            <w:r w:rsidR="0046511A">
              <w:rPr>
                <w:rFonts w:ascii="Arial Narrow" w:hAnsi="Arial Narrow"/>
                <w:sz w:val="24"/>
                <w:szCs w:val="24"/>
              </w:rPr>
              <w:t xml:space="preserve"> </w:t>
            </w:r>
            <w:r w:rsidR="005E4470" w:rsidRPr="00E735C2">
              <w:rPr>
                <w:rFonts w:ascii="Arial Narrow" w:hAnsi="Arial Narrow" w:cstheme="minorHAnsi"/>
                <w:b/>
                <w:sz w:val="24"/>
                <w:szCs w:val="24"/>
              </w:rPr>
              <w:t>These</w:t>
            </w:r>
            <w:r w:rsidRPr="00E735C2">
              <w:rPr>
                <w:rFonts w:ascii="Arial Narrow" w:hAnsi="Arial Narrow" w:cstheme="minorHAnsi"/>
                <w:b/>
                <w:sz w:val="24"/>
                <w:szCs w:val="24"/>
              </w:rPr>
              <w:t xml:space="preserve"> studies have highlighted the following </w:t>
            </w:r>
            <w:r w:rsidR="0039472D" w:rsidRPr="00E735C2">
              <w:rPr>
                <w:rFonts w:ascii="Arial Narrow" w:hAnsi="Arial Narrow" w:cstheme="minorHAnsi"/>
                <w:b/>
                <w:sz w:val="24"/>
                <w:szCs w:val="24"/>
              </w:rPr>
              <w:t xml:space="preserve"> systems and </w:t>
            </w:r>
            <w:r w:rsidR="005E4470" w:rsidRPr="00E735C2">
              <w:rPr>
                <w:rFonts w:ascii="Arial Narrow" w:hAnsi="Arial Narrow" w:cstheme="minorHAnsi"/>
                <w:b/>
                <w:sz w:val="24"/>
                <w:szCs w:val="24"/>
              </w:rPr>
              <w:t>good practices of the RUDSETI model:</w:t>
            </w:r>
          </w:p>
          <w:p w:rsidR="0046511A" w:rsidRPr="00E735C2" w:rsidRDefault="0046511A" w:rsidP="0046511A">
            <w:pPr>
              <w:pStyle w:val="TableParagraph"/>
              <w:spacing w:before="1"/>
              <w:ind w:left="270" w:right="540"/>
              <w:rPr>
                <w:rFonts w:ascii="Arial Narrow" w:hAnsi="Arial Narrow" w:cstheme="minorHAnsi"/>
                <w:b/>
                <w:sz w:val="6"/>
                <w:szCs w:val="6"/>
              </w:rPr>
            </w:pP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Training is need and demand based</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 xml:space="preserve">Training is conducted in local language </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Faculty is drawn from veterans from the industry</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Training duration is relatively short – enabling the poor to participate actively in the training</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Training is followed by long duration (2 years) handholding (escort services) for enabling the trained entrepreneur to establish his enterprise</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Commercial Banks are actively involved in training and settlement of the trainee and assist in availing of credit from the Bank for setting up the enterprise</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Many of the trainings are linked to Government schemes for promotion of self-employment/entrepreneurship</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In recent years replication of the RUDSETI model through the RSETIs in every district of India has led to the establishment of a vast network of around 600 training centre.</w:t>
            </w:r>
          </w:p>
          <w:p w:rsidR="005E4470" w:rsidRPr="00E735C2" w:rsidRDefault="005E4470" w:rsidP="001B1332">
            <w:pPr>
              <w:pStyle w:val="ListParagraph"/>
              <w:numPr>
                <w:ilvl w:val="0"/>
                <w:numId w:val="22"/>
              </w:numPr>
              <w:spacing w:after="60"/>
              <w:ind w:right="547"/>
              <w:rPr>
                <w:rFonts w:ascii="Arial Narrow" w:hAnsi="Arial Narrow" w:cstheme="minorHAnsi"/>
                <w:b/>
                <w:sz w:val="24"/>
                <w:szCs w:val="24"/>
              </w:rPr>
            </w:pPr>
            <w:r w:rsidRPr="00E735C2">
              <w:rPr>
                <w:rFonts w:ascii="Arial Narrow" w:hAnsi="Arial Narrow" w:cstheme="minorHAnsi"/>
                <w:b/>
                <w:sz w:val="24"/>
                <w:szCs w:val="24"/>
              </w:rPr>
              <w:t>The annual training capacity is 4.00 lakhs of which current capacity utilization is more 80%.</w:t>
            </w:r>
          </w:p>
          <w:p w:rsidR="00C249A6" w:rsidRDefault="00E14514" w:rsidP="001B1332">
            <w:pPr>
              <w:pStyle w:val="ListParagraph"/>
              <w:numPr>
                <w:ilvl w:val="0"/>
                <w:numId w:val="23"/>
              </w:numPr>
              <w:spacing w:after="120"/>
              <w:ind w:left="630" w:right="547"/>
              <w:rPr>
                <w:rFonts w:ascii="Arial Narrow" w:hAnsi="Arial Narrow" w:cstheme="minorHAnsi"/>
                <w:b/>
                <w:sz w:val="24"/>
                <w:szCs w:val="24"/>
              </w:rPr>
            </w:pPr>
            <w:r w:rsidRPr="00E735C2">
              <w:rPr>
                <w:rFonts w:ascii="Arial Narrow" w:hAnsi="Arial Narrow" w:cstheme="minorHAnsi"/>
                <w:b/>
                <w:sz w:val="24"/>
                <w:szCs w:val="24"/>
              </w:rPr>
              <w:t xml:space="preserve"> </w:t>
            </w:r>
            <w:r w:rsidR="005E4470" w:rsidRPr="00E735C2">
              <w:rPr>
                <w:rFonts w:ascii="Arial Narrow" w:hAnsi="Arial Narrow" w:cstheme="minorHAnsi"/>
                <w:b/>
                <w:sz w:val="24"/>
                <w:szCs w:val="24"/>
              </w:rPr>
              <w:t>Enterprises established by trained candidates have created further wa</w:t>
            </w:r>
            <w:r w:rsidR="0046511A" w:rsidRPr="00E735C2">
              <w:rPr>
                <w:rFonts w:ascii="Arial Narrow" w:hAnsi="Arial Narrow" w:cstheme="minorHAnsi"/>
                <w:b/>
                <w:sz w:val="24"/>
                <w:szCs w:val="24"/>
              </w:rPr>
              <w:t>ge employment opportunities for</w:t>
            </w:r>
            <w:r w:rsidRPr="00E735C2">
              <w:rPr>
                <w:rFonts w:ascii="Arial Narrow" w:hAnsi="Arial Narrow" w:cstheme="minorHAnsi"/>
                <w:b/>
                <w:sz w:val="24"/>
                <w:szCs w:val="24"/>
              </w:rPr>
              <w:t xml:space="preserve"> </w:t>
            </w:r>
            <w:r w:rsidR="005E4470" w:rsidRPr="00E735C2">
              <w:rPr>
                <w:rFonts w:ascii="Arial Narrow" w:hAnsi="Arial Narrow" w:cstheme="minorHAnsi"/>
                <w:b/>
                <w:sz w:val="24"/>
                <w:szCs w:val="24"/>
              </w:rPr>
              <w:t>thousands of rural</w:t>
            </w:r>
            <w:r w:rsidRPr="00E735C2">
              <w:rPr>
                <w:rFonts w:ascii="Arial Narrow" w:hAnsi="Arial Narrow" w:cstheme="minorHAnsi"/>
                <w:b/>
                <w:sz w:val="24"/>
                <w:szCs w:val="24"/>
              </w:rPr>
              <w:t>/urban</w:t>
            </w:r>
            <w:r w:rsidR="005E4470" w:rsidRPr="00E735C2">
              <w:rPr>
                <w:rFonts w:ascii="Arial Narrow" w:hAnsi="Arial Narrow" w:cstheme="minorHAnsi"/>
                <w:b/>
                <w:sz w:val="24"/>
                <w:szCs w:val="24"/>
              </w:rPr>
              <w:t xml:space="preserve"> poor. </w:t>
            </w:r>
            <w:r w:rsidR="00324C5B" w:rsidRPr="00E735C2">
              <w:rPr>
                <w:rFonts w:ascii="Arial Narrow" w:hAnsi="Arial Narrow" w:cstheme="minorHAnsi"/>
                <w:b/>
                <w:sz w:val="24"/>
                <w:szCs w:val="24"/>
              </w:rPr>
              <w:t xml:space="preserve">        </w:t>
            </w:r>
          </w:p>
          <w:p w:rsidR="00E735C2" w:rsidRPr="00E735C2" w:rsidRDefault="00E735C2" w:rsidP="00E735C2">
            <w:pPr>
              <w:pStyle w:val="ListParagraph"/>
              <w:spacing w:after="120"/>
              <w:ind w:left="630" w:right="547"/>
              <w:rPr>
                <w:rFonts w:ascii="Arial Narrow" w:hAnsi="Arial Narrow" w:cstheme="minorHAnsi"/>
                <w:b/>
                <w:sz w:val="10"/>
                <w:szCs w:val="10"/>
              </w:rPr>
            </w:pPr>
          </w:p>
          <w:p w:rsidR="00881630" w:rsidRDefault="00186363" w:rsidP="00E735C2">
            <w:pPr>
              <w:spacing w:after="120" w:line="360" w:lineRule="auto"/>
              <w:ind w:left="365" w:right="180"/>
              <w:jc w:val="both"/>
              <w:rPr>
                <w:rFonts w:ascii="Arial Narrow" w:hAnsi="Arial Narrow" w:cstheme="minorHAnsi"/>
                <w:sz w:val="24"/>
                <w:szCs w:val="24"/>
              </w:rPr>
            </w:pPr>
            <w:r w:rsidRPr="00BF4DB4">
              <w:rPr>
                <w:rFonts w:ascii="Arial Narrow" w:hAnsi="Arial Narrow" w:cstheme="minorHAnsi"/>
                <w:sz w:val="24"/>
                <w:szCs w:val="24"/>
              </w:rPr>
              <w:t>A</w:t>
            </w:r>
            <w:r w:rsidR="00F915C0" w:rsidRPr="00BF4DB4">
              <w:rPr>
                <w:rFonts w:ascii="Arial Narrow" w:hAnsi="Arial Narrow" w:cstheme="minorHAnsi"/>
                <w:sz w:val="24"/>
                <w:szCs w:val="24"/>
              </w:rPr>
              <w:t>ny</w:t>
            </w:r>
            <w:r w:rsidRPr="00BF4DB4">
              <w:rPr>
                <w:rFonts w:ascii="Arial Narrow" w:hAnsi="Arial Narrow" w:cstheme="minorHAnsi"/>
                <w:sz w:val="24"/>
                <w:szCs w:val="24"/>
              </w:rPr>
              <w:t xml:space="preserve"> candidate</w:t>
            </w:r>
            <w:r w:rsidR="00F915C0" w:rsidRPr="00BF4DB4">
              <w:rPr>
                <w:rFonts w:ascii="Arial Narrow" w:hAnsi="Arial Narrow" w:cstheme="minorHAnsi"/>
                <w:sz w:val="24"/>
                <w:szCs w:val="24"/>
              </w:rPr>
              <w:t xml:space="preserve"> trained under this Qualification</w:t>
            </w:r>
            <w:r w:rsidRPr="00BF4DB4">
              <w:rPr>
                <w:rFonts w:ascii="Arial Narrow" w:hAnsi="Arial Narrow" w:cstheme="minorHAnsi"/>
                <w:sz w:val="24"/>
                <w:szCs w:val="24"/>
              </w:rPr>
              <w:t xml:space="preserve"> is deemed to have been settled when they engage in </w:t>
            </w:r>
            <w:r w:rsidR="0046511A">
              <w:rPr>
                <w:rFonts w:ascii="Arial Narrow" w:hAnsi="Arial Narrow" w:cstheme="minorHAnsi"/>
                <w:sz w:val="24"/>
                <w:szCs w:val="24"/>
              </w:rPr>
              <w:t xml:space="preserve">the </w:t>
            </w:r>
            <w:r w:rsidRPr="00BF4DB4">
              <w:rPr>
                <w:rFonts w:ascii="Arial Narrow" w:hAnsi="Arial Narrow" w:cstheme="minorHAnsi"/>
                <w:sz w:val="24"/>
                <w:szCs w:val="24"/>
              </w:rPr>
              <w:t>chosen occupation initially as self employed person and subsequently starts his/her own business enterprise.</w:t>
            </w:r>
          </w:p>
          <w:p w:rsidR="0046511A" w:rsidRPr="0046511A" w:rsidRDefault="0046511A" w:rsidP="00E735C2">
            <w:pPr>
              <w:spacing w:after="120" w:line="360" w:lineRule="auto"/>
              <w:ind w:left="365" w:right="180"/>
              <w:jc w:val="both"/>
              <w:rPr>
                <w:rFonts w:ascii="Arial Narrow" w:hAnsi="Arial Narrow" w:cstheme="minorHAnsi"/>
                <w:sz w:val="24"/>
                <w:szCs w:val="24"/>
              </w:rPr>
            </w:pPr>
            <w:r w:rsidRPr="0046511A">
              <w:rPr>
                <w:rFonts w:ascii="Arial Narrow" w:hAnsi="Arial Narrow" w:cstheme="minorHAnsi"/>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is also a member this Committee.  The above Committee met at Mumbai on 7th November 2016. After thorough discussions and based on the past experience the Committee short listed potential /need based courses for  training rural unemployed youth in the RSETIs. The training on Entrepreneurship Development for people with disability is one such shortlisted need based training. </w:t>
            </w:r>
          </w:p>
          <w:p w:rsidR="0046511A" w:rsidRPr="00BF4DB4" w:rsidRDefault="0046511A" w:rsidP="00A7311A">
            <w:pPr>
              <w:ind w:right="-2"/>
              <w:jc w:val="center"/>
              <w:rPr>
                <w:rFonts w:ascii="Arial Narrow" w:hAnsi="Arial Narrow" w:cstheme="minorHAnsi"/>
                <w:sz w:val="24"/>
                <w:szCs w:val="24"/>
              </w:rPr>
            </w:pPr>
          </w:p>
        </w:tc>
      </w:tr>
    </w:tbl>
    <w:p w:rsidR="00C249A6" w:rsidRPr="00BF4DB4" w:rsidRDefault="002E4F46" w:rsidP="007B20BD">
      <w:pPr>
        <w:ind w:left="270" w:right="540" w:firstLine="270"/>
        <w:rPr>
          <w:rFonts w:ascii="Arial Narrow" w:hAnsi="Arial Narrow" w:cstheme="minorHAnsi"/>
          <w:spacing w:val="-49"/>
          <w:sz w:val="24"/>
          <w:szCs w:val="24"/>
        </w:rPr>
      </w:pPr>
      <w:r w:rsidRPr="00BF4DB4">
        <w:rPr>
          <w:rFonts w:ascii="Arial Narrow" w:hAnsi="Arial Narrow" w:cstheme="minorHAnsi"/>
          <w:spacing w:val="-49"/>
          <w:sz w:val="24"/>
          <w:szCs w:val="24"/>
        </w:rPr>
        <w:tab/>
      </w:r>
    </w:p>
    <w:p w:rsidR="005317E6" w:rsidRPr="00BF4DB4" w:rsidRDefault="005317E6" w:rsidP="007B20BD">
      <w:pPr>
        <w:ind w:left="270" w:right="540" w:firstLine="270"/>
        <w:rPr>
          <w:rFonts w:ascii="Arial Narrow" w:hAnsi="Arial Narrow" w:cstheme="minorHAnsi"/>
          <w:spacing w:val="-49"/>
          <w:sz w:val="24"/>
          <w:szCs w:val="24"/>
        </w:rPr>
      </w:pPr>
    </w:p>
    <w:p w:rsidR="005317E6" w:rsidRPr="00BF4DB4" w:rsidRDefault="005317E6" w:rsidP="007B20BD">
      <w:pPr>
        <w:ind w:left="270" w:right="540" w:firstLine="270"/>
        <w:rPr>
          <w:rFonts w:ascii="Arial Narrow" w:hAnsi="Arial Narrow" w:cstheme="minorHAnsi"/>
          <w:spacing w:val="-49"/>
          <w:sz w:val="24"/>
          <w:szCs w:val="24"/>
        </w:rPr>
      </w:pPr>
    </w:p>
    <w:p w:rsidR="005317E6" w:rsidRPr="00BF4DB4" w:rsidRDefault="005317E6" w:rsidP="007B20BD">
      <w:pPr>
        <w:ind w:left="270" w:right="540" w:firstLine="270"/>
        <w:rPr>
          <w:rFonts w:ascii="Arial Narrow" w:hAnsi="Arial Narrow" w:cstheme="minorHAnsi"/>
          <w:spacing w:val="-49"/>
          <w:sz w:val="24"/>
          <w:szCs w:val="24"/>
        </w:rPr>
      </w:pPr>
    </w:p>
    <w:p w:rsidR="005317E6" w:rsidRPr="00BF4DB4" w:rsidRDefault="005317E6" w:rsidP="007B20BD">
      <w:pPr>
        <w:ind w:left="270" w:right="540" w:firstLine="270"/>
        <w:rPr>
          <w:rFonts w:ascii="Arial Narrow" w:hAnsi="Arial Narrow" w:cstheme="minorHAnsi"/>
          <w:spacing w:val="-49"/>
          <w:sz w:val="24"/>
          <w:szCs w:val="24"/>
        </w:rPr>
      </w:pPr>
    </w:p>
    <w:p w:rsidR="005317E6" w:rsidRPr="00BF4DB4" w:rsidRDefault="00432563" w:rsidP="00E735C2">
      <w:pPr>
        <w:rPr>
          <w:rFonts w:ascii="Arial Narrow" w:hAnsi="Arial Narrow" w:cstheme="minorHAnsi"/>
          <w:spacing w:val="-49"/>
          <w:sz w:val="24"/>
          <w:szCs w:val="24"/>
        </w:rPr>
      </w:pPr>
      <w:r>
        <w:rPr>
          <w:rFonts w:ascii="Arial Narrow" w:hAnsi="Arial Narrow" w:cstheme="minorHAnsi"/>
          <w:noProof/>
          <w:spacing w:val="-49"/>
          <w:sz w:val="24"/>
          <w:szCs w:val="24"/>
        </w:rPr>
        <w:pict>
          <v:shapetype id="_x0000_t202" coordsize="21600,21600" o:spt="202" path="m,l,21600r21600,l21600,xe">
            <v:stroke joinstyle="miter"/>
            <v:path gradientshapeok="t" o:connecttype="rect"/>
          </v:shapetype>
          <v:shape id="_x0000_s1043" type="#_x0000_t202" style="position:absolute;margin-left:-13.5pt;margin-top:214.9pt;width:474.25pt;height:204.75pt;z-index:251662336;mso-width-relative:margin;mso-height-relative:margin">
            <v:textbox>
              <w:txbxContent>
                <w:p w:rsidR="00F363AB" w:rsidRDefault="00F363AB" w:rsidP="0046511A">
                  <w:pPr>
                    <w:spacing w:line="360" w:lineRule="auto"/>
                    <w:ind w:right="-2"/>
                    <w:jc w:val="both"/>
                  </w:pPr>
                  <w:r>
                    <w:rPr>
                      <w:rFonts w:ascii="Arial Narrow" w:hAnsi="Arial Narrow" w:cstheme="minorHAnsi"/>
                      <w:b/>
                    </w:rPr>
                    <w:tab/>
                  </w:r>
                </w:p>
              </w:txbxContent>
            </v:textbox>
          </v:shape>
        </w:pict>
      </w:r>
    </w:p>
    <w:tbl>
      <w:tblPr>
        <w:tblpPr w:leftFromText="180" w:rightFromText="180" w:vertAnchor="text" w:horzAnchor="margin" w:tblpX="-175" w:tblpY="95"/>
        <w:tblW w:w="1017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175"/>
      </w:tblGrid>
      <w:tr w:rsidR="0046511A" w:rsidRPr="00BF4DB4" w:rsidTr="00001D11">
        <w:trPr>
          <w:trHeight w:hRule="exact" w:val="3178"/>
        </w:trPr>
        <w:tc>
          <w:tcPr>
            <w:tcW w:w="10175" w:type="dxa"/>
          </w:tcPr>
          <w:p w:rsidR="0046511A" w:rsidRPr="00E735C2" w:rsidRDefault="0046511A" w:rsidP="0046511A">
            <w:pPr>
              <w:pStyle w:val="TableParagraph"/>
              <w:spacing w:before="0" w:line="278" w:lineRule="auto"/>
              <w:ind w:left="270" w:right="90" w:hanging="167"/>
              <w:rPr>
                <w:rFonts w:ascii="Arial Narrow" w:hAnsi="Arial Narrow" w:cstheme="minorHAnsi"/>
                <w:b/>
                <w:color w:val="002060"/>
                <w:sz w:val="24"/>
                <w:szCs w:val="24"/>
              </w:rPr>
            </w:pPr>
            <w:r w:rsidRPr="00E735C2">
              <w:rPr>
                <w:rFonts w:ascii="Arial Narrow" w:hAnsi="Arial Narrow" w:cstheme="minorHAnsi"/>
                <w:b/>
                <w:color w:val="002060"/>
                <w:sz w:val="24"/>
                <w:szCs w:val="24"/>
              </w:rPr>
              <w:lastRenderedPageBreak/>
              <w:t>What steps were taken to ensure that the qualification(s) does/do not duplicate already existing or planned qualifications in the NSQF?</w:t>
            </w:r>
          </w:p>
          <w:p w:rsidR="0046511A" w:rsidRPr="0046511A" w:rsidRDefault="0046511A" w:rsidP="0046511A">
            <w:pPr>
              <w:spacing w:line="360" w:lineRule="auto"/>
              <w:ind w:left="270" w:right="90" w:hanging="167"/>
              <w:jc w:val="both"/>
              <w:rPr>
                <w:rFonts w:ascii="Arial Narrow" w:eastAsia="Times New Roman" w:hAnsi="Arial Narrow" w:cstheme="minorHAnsi"/>
                <w:sz w:val="16"/>
                <w:szCs w:val="16"/>
              </w:rPr>
            </w:pPr>
          </w:p>
          <w:p w:rsidR="0046511A" w:rsidRPr="00BF4DB4" w:rsidRDefault="00E735C2" w:rsidP="0046511A">
            <w:pPr>
              <w:spacing w:line="360" w:lineRule="auto"/>
              <w:ind w:left="270" w:right="90" w:hanging="167"/>
              <w:jc w:val="both"/>
              <w:rPr>
                <w:rFonts w:ascii="Arial Narrow" w:hAnsi="Arial Narrow" w:cstheme="minorHAnsi"/>
                <w:sz w:val="24"/>
                <w:szCs w:val="24"/>
              </w:rPr>
            </w:pPr>
            <w:r>
              <w:rPr>
                <w:rFonts w:ascii="Arial Narrow" w:eastAsia="Times New Roman" w:hAnsi="Arial Narrow" w:cstheme="minorHAnsi"/>
                <w:sz w:val="24"/>
                <w:szCs w:val="24"/>
              </w:rPr>
              <w:t xml:space="preserve">   </w:t>
            </w:r>
            <w:r w:rsidR="0046511A" w:rsidRPr="00BF4DB4">
              <w:rPr>
                <w:rFonts w:ascii="Arial Narrow" w:hAnsi="Arial Narrow" w:cstheme="minorHAnsi"/>
                <w:sz w:val="24"/>
                <w:szCs w:val="24"/>
              </w:rPr>
              <w:t>Similar course leading to holistic understanding of the area of Entrepreneurship Development among people with Disability is currently not offered by any of the Sector Skills Councils. Also, there is no separate qualification on entrepreneurship development for people with disability in the short term courses offered by NCVT (under the Modular Employable Scheme). Hence, the proposed qualification is unique and does not get duplicated.</w:t>
            </w: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r w:rsidRPr="00BF4DB4">
              <w:rPr>
                <w:rFonts w:ascii="Arial Narrow" w:hAnsi="Arial Narrow" w:cstheme="minorHAnsi"/>
                <w:b/>
                <w:sz w:val="24"/>
                <w:szCs w:val="24"/>
              </w:rPr>
              <w:t>What arrangements are in place to monitor and review the qualification(s)? What data will be used and at what point will the qualification(s) be revised or updated?</w:t>
            </w:r>
          </w:p>
          <w:p w:rsidR="0046511A" w:rsidRPr="00BF4DB4" w:rsidRDefault="0046511A" w:rsidP="0046511A">
            <w:pPr>
              <w:pStyle w:val="TableParagraph"/>
              <w:spacing w:before="0" w:line="278" w:lineRule="auto"/>
              <w:ind w:left="270" w:right="90" w:hanging="167"/>
              <w:rPr>
                <w:rFonts w:ascii="Arial Narrow" w:hAnsi="Arial Narrow" w:cstheme="minorHAnsi"/>
                <w:b/>
                <w:sz w:val="24"/>
                <w:szCs w:val="24"/>
              </w:rPr>
            </w:pPr>
          </w:p>
        </w:tc>
      </w:tr>
    </w:tbl>
    <w:p w:rsidR="00F56E33" w:rsidRPr="00BF4DB4" w:rsidRDefault="00F56E33" w:rsidP="00F56E33">
      <w:pPr>
        <w:rPr>
          <w:rFonts w:ascii="Arial Narrow" w:hAnsi="Arial Narrow" w:cstheme="minorHAnsi"/>
          <w:spacing w:val="-49"/>
          <w:sz w:val="24"/>
          <w:szCs w:val="24"/>
        </w:rPr>
      </w:pPr>
    </w:p>
    <w:tbl>
      <w:tblPr>
        <w:tblStyle w:val="TableGrid"/>
        <w:tblW w:w="10170" w:type="dxa"/>
        <w:tblInd w:w="-72" w:type="dxa"/>
        <w:tblLook w:val="04A0"/>
      </w:tblPr>
      <w:tblGrid>
        <w:gridCol w:w="10170"/>
      </w:tblGrid>
      <w:tr w:rsidR="00EA6D13" w:rsidRPr="00BF4DB4" w:rsidTr="0046511A">
        <w:trPr>
          <w:trHeight w:val="4314"/>
        </w:trPr>
        <w:tc>
          <w:tcPr>
            <w:tcW w:w="10170" w:type="dxa"/>
          </w:tcPr>
          <w:p w:rsidR="00EA6D13" w:rsidRPr="00E735C2" w:rsidRDefault="00C249A6" w:rsidP="00A2062C">
            <w:pPr>
              <w:ind w:left="270" w:right="90" w:hanging="167"/>
              <w:jc w:val="both"/>
              <w:rPr>
                <w:rFonts w:ascii="Arial Narrow" w:hAnsi="Arial Narrow" w:cstheme="minorHAnsi"/>
                <w:b/>
                <w:color w:val="002060"/>
                <w:sz w:val="24"/>
                <w:szCs w:val="24"/>
              </w:rPr>
            </w:pPr>
            <w:r w:rsidRPr="00BF4DB4">
              <w:rPr>
                <w:rFonts w:ascii="Arial Narrow" w:hAnsi="Arial Narrow" w:cstheme="minorHAnsi"/>
                <w:spacing w:val="-49"/>
                <w:sz w:val="24"/>
                <w:szCs w:val="24"/>
              </w:rPr>
              <w:br w:type="page"/>
            </w:r>
            <w:r w:rsidR="00EA6D13" w:rsidRPr="00E735C2">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BF4DB4" w:rsidRDefault="00EA6D13" w:rsidP="00A2062C">
            <w:pPr>
              <w:ind w:left="270" w:right="90" w:hanging="167"/>
              <w:jc w:val="both"/>
              <w:rPr>
                <w:rFonts w:ascii="Arial Narrow" w:hAnsi="Arial Narrow" w:cstheme="minorHAnsi"/>
                <w:b/>
                <w:sz w:val="24"/>
                <w:szCs w:val="24"/>
              </w:rPr>
            </w:pPr>
          </w:p>
          <w:p w:rsidR="00C94DF7" w:rsidRPr="00BF4DB4" w:rsidRDefault="00D931E6" w:rsidP="0046511A">
            <w:pPr>
              <w:widowControl w:val="0"/>
              <w:spacing w:line="360" w:lineRule="auto"/>
              <w:ind w:left="162" w:right="90" w:hanging="167"/>
              <w:jc w:val="both"/>
              <w:rPr>
                <w:rFonts w:ascii="Arial Narrow" w:hAnsi="Arial Narrow" w:cstheme="minorHAnsi"/>
                <w:sz w:val="24"/>
                <w:szCs w:val="24"/>
              </w:rPr>
            </w:pPr>
            <w:r w:rsidRPr="00BF4DB4">
              <w:rPr>
                <w:rFonts w:ascii="Arial Narrow" w:hAnsi="Arial Narrow" w:cstheme="minorHAnsi"/>
                <w:sz w:val="24"/>
                <w:szCs w:val="24"/>
              </w:rPr>
              <w:tab/>
            </w:r>
            <w:r w:rsidR="00EA6D13" w:rsidRPr="00BF4DB4">
              <w:rPr>
                <w:rFonts w:ascii="Arial Narrow" w:hAnsi="Arial Narrow" w:cstheme="minorHAnsi"/>
                <w:sz w:val="24"/>
                <w:szCs w:val="24"/>
              </w:rPr>
              <w:t>National Academy of RUDSETI has put in place a robust MIS for RSETIs. Comprehensive data (Course wise/Bank Wise/State Wise) for all RSETIs</w:t>
            </w:r>
            <w:r w:rsidR="00C94DF7" w:rsidRPr="00BF4DB4">
              <w:rPr>
                <w:rFonts w:ascii="Arial Narrow" w:hAnsi="Arial Narrow" w:cstheme="minorHAnsi"/>
                <w:sz w:val="24"/>
                <w:szCs w:val="24"/>
              </w:rPr>
              <w:t xml:space="preserve"> is maintained by the National Academy of RUDSETI</w:t>
            </w:r>
            <w:r w:rsidR="00EA6D13" w:rsidRPr="00BF4DB4">
              <w:rPr>
                <w:rFonts w:ascii="Arial Narrow" w:hAnsi="Arial Narrow" w:cstheme="minorHAnsi"/>
                <w:sz w:val="24"/>
                <w:szCs w:val="24"/>
              </w:rPr>
              <w:t xml:space="preserve">. </w:t>
            </w:r>
            <w:r w:rsidR="00C94DF7" w:rsidRPr="00BF4DB4">
              <w:rPr>
                <w:rFonts w:ascii="Arial Narrow" w:hAnsi="Arial Narrow" w:cstheme="minorHAnsi"/>
                <w:sz w:val="24"/>
                <w:szCs w:val="24"/>
              </w:rPr>
              <w:t xml:space="preserve">The </w:t>
            </w:r>
            <w:r w:rsidR="00EA6D13" w:rsidRPr="00BF4DB4">
              <w:rPr>
                <w:rFonts w:ascii="Arial Narrow" w:hAnsi="Arial Narrow" w:cstheme="minorHAnsi"/>
                <w:sz w:val="24"/>
                <w:szCs w:val="24"/>
              </w:rPr>
              <w:t>data include</w:t>
            </w:r>
            <w:r w:rsidR="00C94DF7" w:rsidRPr="00BF4DB4">
              <w:rPr>
                <w:rFonts w:ascii="Arial Narrow" w:hAnsi="Arial Narrow" w:cstheme="minorHAnsi"/>
                <w:sz w:val="24"/>
                <w:szCs w:val="24"/>
              </w:rPr>
              <w:t>s</w:t>
            </w:r>
            <w:r w:rsidR="00EA6D13" w:rsidRPr="00BF4DB4">
              <w:rPr>
                <w:rFonts w:ascii="Arial Narrow" w:hAnsi="Arial Narrow" w:cstheme="minorHAnsi"/>
                <w:sz w:val="24"/>
                <w:szCs w:val="24"/>
              </w:rPr>
              <w:t xml:space="preserve"> the photograph of the candidate other basic details. Training log</w:t>
            </w:r>
            <w:r w:rsidR="00FB2E7E" w:rsidRPr="00BF4DB4">
              <w:rPr>
                <w:rFonts w:ascii="Arial Narrow" w:hAnsi="Arial Narrow" w:cstheme="minorHAnsi"/>
                <w:sz w:val="24"/>
                <w:szCs w:val="24"/>
              </w:rPr>
              <w:t>s</w:t>
            </w:r>
            <w:r w:rsidR="00EA6D13" w:rsidRPr="00BF4DB4">
              <w:rPr>
                <w:rFonts w:ascii="Arial Narrow" w:hAnsi="Arial Narrow" w:cstheme="minorHAnsi"/>
                <w:sz w:val="24"/>
                <w:szCs w:val="24"/>
              </w:rPr>
              <w:t xml:space="preserve"> and </w:t>
            </w:r>
            <w:r w:rsidR="00B30C28" w:rsidRPr="00BF4DB4">
              <w:rPr>
                <w:rFonts w:ascii="Arial Narrow" w:hAnsi="Arial Narrow" w:cstheme="minorHAnsi"/>
                <w:sz w:val="24"/>
                <w:szCs w:val="24"/>
              </w:rPr>
              <w:t xml:space="preserve">post programme reports </w:t>
            </w:r>
            <w:r w:rsidR="00EA6D13" w:rsidRPr="00BF4DB4">
              <w:rPr>
                <w:rFonts w:ascii="Arial Narrow" w:hAnsi="Arial Narrow" w:cstheme="minorHAnsi"/>
                <w:sz w:val="24"/>
                <w:szCs w:val="24"/>
              </w:rPr>
              <w:t xml:space="preserve">with photographs of the training </w:t>
            </w:r>
            <w:r w:rsidR="00C94DF7" w:rsidRPr="00BF4DB4">
              <w:rPr>
                <w:rFonts w:ascii="Arial Narrow" w:hAnsi="Arial Narrow" w:cstheme="minorHAnsi"/>
                <w:sz w:val="24"/>
                <w:szCs w:val="24"/>
              </w:rPr>
              <w:t xml:space="preserve">being conducted </w:t>
            </w:r>
            <w:r w:rsidR="00EA6D13" w:rsidRPr="00BF4DB4">
              <w:rPr>
                <w:rFonts w:ascii="Arial Narrow" w:hAnsi="Arial Narrow" w:cstheme="minorHAnsi"/>
                <w:sz w:val="24"/>
                <w:szCs w:val="24"/>
              </w:rPr>
              <w:t xml:space="preserve">are also </w:t>
            </w:r>
            <w:r w:rsidR="00C94DF7" w:rsidRPr="00BF4DB4">
              <w:rPr>
                <w:rFonts w:ascii="Arial Narrow" w:hAnsi="Arial Narrow" w:cstheme="minorHAnsi"/>
                <w:sz w:val="24"/>
                <w:szCs w:val="24"/>
              </w:rPr>
              <w:t xml:space="preserve">up-loaded on to </w:t>
            </w:r>
            <w:r w:rsidR="00EA6D13" w:rsidRPr="00BF4DB4">
              <w:rPr>
                <w:rFonts w:ascii="Arial Narrow" w:hAnsi="Arial Narrow" w:cstheme="minorHAnsi"/>
                <w:sz w:val="24"/>
                <w:szCs w:val="24"/>
              </w:rPr>
              <w:t>the MIS.  Details of</w:t>
            </w:r>
            <w:r w:rsidR="00B30C28" w:rsidRPr="00BF4DB4">
              <w:rPr>
                <w:rFonts w:ascii="Arial Narrow" w:hAnsi="Arial Narrow" w:cstheme="minorHAnsi"/>
                <w:sz w:val="24"/>
                <w:szCs w:val="24"/>
              </w:rPr>
              <w:t xml:space="preserve"> settlement </w:t>
            </w:r>
            <w:r w:rsidR="00EA6D13" w:rsidRPr="00BF4DB4">
              <w:rPr>
                <w:rFonts w:ascii="Arial Narrow" w:hAnsi="Arial Narrow" w:cstheme="minorHAnsi"/>
                <w:sz w:val="24"/>
                <w:szCs w:val="24"/>
              </w:rPr>
              <w:t>and credit linkages</w:t>
            </w:r>
            <w:r w:rsidR="00C94DF7" w:rsidRPr="00BF4DB4">
              <w:rPr>
                <w:rFonts w:ascii="Arial Narrow" w:hAnsi="Arial Narrow" w:cstheme="minorHAnsi"/>
                <w:sz w:val="24"/>
                <w:szCs w:val="24"/>
              </w:rPr>
              <w:t>,</w:t>
            </w:r>
            <w:r w:rsidR="00EA6D13" w:rsidRPr="00BF4DB4">
              <w:rPr>
                <w:rFonts w:ascii="Arial Narrow" w:hAnsi="Arial Narrow" w:cstheme="minorHAnsi"/>
                <w:sz w:val="24"/>
                <w:szCs w:val="24"/>
              </w:rPr>
              <w:t xml:space="preserve"> photos </w:t>
            </w:r>
            <w:r w:rsidR="00C94DF7" w:rsidRPr="00BF4DB4">
              <w:rPr>
                <w:rFonts w:ascii="Arial Narrow" w:hAnsi="Arial Narrow" w:cstheme="minorHAnsi"/>
                <w:sz w:val="24"/>
                <w:szCs w:val="24"/>
              </w:rPr>
              <w:t xml:space="preserve">of the participant in the place of work / at his/her own enterprise </w:t>
            </w:r>
            <w:r w:rsidR="00EA6D13" w:rsidRPr="00BF4DB4">
              <w:rPr>
                <w:rFonts w:ascii="Arial Narrow" w:hAnsi="Arial Narrow" w:cstheme="minorHAnsi"/>
                <w:sz w:val="24"/>
                <w:szCs w:val="24"/>
              </w:rPr>
              <w:t xml:space="preserve">and </w:t>
            </w:r>
            <w:r w:rsidR="00C94DF7" w:rsidRPr="00BF4DB4">
              <w:rPr>
                <w:rFonts w:ascii="Arial Narrow" w:hAnsi="Arial Narrow" w:cstheme="minorHAnsi"/>
                <w:sz w:val="24"/>
                <w:szCs w:val="24"/>
              </w:rPr>
              <w:t xml:space="preserve">other </w:t>
            </w:r>
            <w:r w:rsidR="00EA6D13" w:rsidRPr="00BF4DB4">
              <w:rPr>
                <w:rFonts w:ascii="Arial Narrow" w:hAnsi="Arial Narrow" w:cstheme="minorHAnsi"/>
                <w:sz w:val="24"/>
                <w:szCs w:val="24"/>
              </w:rPr>
              <w:t>documentary proofs</w:t>
            </w:r>
            <w:r w:rsidR="00C94DF7" w:rsidRPr="00BF4DB4">
              <w:rPr>
                <w:rFonts w:ascii="Arial Narrow" w:hAnsi="Arial Narrow" w:cstheme="minorHAnsi"/>
                <w:sz w:val="24"/>
                <w:szCs w:val="24"/>
              </w:rPr>
              <w:t xml:space="preserve"> are uploaded in the MIS</w:t>
            </w:r>
            <w:r w:rsidR="00EA6D13" w:rsidRPr="00BF4DB4">
              <w:rPr>
                <w:rFonts w:ascii="Arial Narrow" w:hAnsi="Arial Narrow" w:cstheme="minorHAnsi"/>
                <w:sz w:val="24"/>
                <w:szCs w:val="24"/>
              </w:rPr>
              <w:t xml:space="preserve">. </w:t>
            </w:r>
            <w:r w:rsidR="00C94DF7" w:rsidRPr="00BF4DB4">
              <w:rPr>
                <w:rFonts w:ascii="Arial Narrow" w:hAnsi="Arial Narrow" w:cstheme="minorHAnsi"/>
                <w:sz w:val="24"/>
                <w:szCs w:val="24"/>
              </w:rPr>
              <w:t xml:space="preserve">MIS reports are used for </w:t>
            </w:r>
            <w:r w:rsidR="00B30C28" w:rsidRPr="00BF4DB4">
              <w:rPr>
                <w:rFonts w:ascii="Arial Narrow" w:hAnsi="Arial Narrow" w:cstheme="minorHAnsi"/>
                <w:sz w:val="24"/>
                <w:szCs w:val="24"/>
              </w:rPr>
              <w:t xml:space="preserve">knowing the </w:t>
            </w:r>
            <w:r w:rsidR="00C94DF7" w:rsidRPr="00BF4DB4">
              <w:rPr>
                <w:rFonts w:ascii="Arial Narrow" w:hAnsi="Arial Narrow" w:cstheme="minorHAnsi"/>
                <w:sz w:val="24"/>
                <w:szCs w:val="24"/>
              </w:rPr>
              <w:t>level of income</w:t>
            </w:r>
            <w:r w:rsidR="00B30C28" w:rsidRPr="00BF4DB4">
              <w:rPr>
                <w:rFonts w:ascii="Arial Narrow" w:hAnsi="Arial Narrow" w:cstheme="minorHAnsi"/>
                <w:sz w:val="24"/>
                <w:szCs w:val="24"/>
              </w:rPr>
              <w:t xml:space="preserve"> of the settled candidates and employment generated in the enterprises created</w:t>
            </w:r>
            <w:r w:rsidR="00C94DF7" w:rsidRPr="00BF4DB4">
              <w:rPr>
                <w:rFonts w:ascii="Arial Narrow" w:hAnsi="Arial Narrow" w:cstheme="minorHAnsi"/>
                <w:sz w:val="24"/>
                <w:szCs w:val="24"/>
              </w:rPr>
              <w:t xml:space="preserve"> by them. </w:t>
            </w:r>
            <w:r w:rsidR="00EA6D13" w:rsidRPr="00BF4DB4">
              <w:rPr>
                <w:rFonts w:ascii="Arial Narrow" w:hAnsi="Arial Narrow" w:cstheme="minorHAnsi"/>
                <w:sz w:val="24"/>
                <w:szCs w:val="24"/>
              </w:rPr>
              <w:t xml:space="preserve">The State Directors of RSETIs also </w:t>
            </w:r>
            <w:r w:rsidR="00C94DF7" w:rsidRPr="00BF4DB4">
              <w:rPr>
                <w:rFonts w:ascii="Arial Narrow" w:hAnsi="Arial Narrow" w:cstheme="minorHAnsi"/>
                <w:sz w:val="24"/>
                <w:szCs w:val="24"/>
              </w:rPr>
              <w:t xml:space="preserve">visit </w:t>
            </w:r>
            <w:r w:rsidR="00EA6D13" w:rsidRPr="00BF4DB4">
              <w:rPr>
                <w:rFonts w:ascii="Arial Narrow" w:hAnsi="Arial Narrow" w:cstheme="minorHAnsi"/>
                <w:sz w:val="24"/>
                <w:szCs w:val="24"/>
              </w:rPr>
              <w:t xml:space="preserve">the RSETIs every quarter for reviewing the quality of training / settlement. Officials from the controlling offices of the </w:t>
            </w:r>
            <w:r w:rsidR="00C94DF7" w:rsidRPr="00BF4DB4">
              <w:rPr>
                <w:rFonts w:ascii="Arial Narrow" w:hAnsi="Arial Narrow" w:cstheme="minorHAnsi"/>
                <w:sz w:val="24"/>
                <w:szCs w:val="24"/>
              </w:rPr>
              <w:t xml:space="preserve">sponsoring </w:t>
            </w:r>
            <w:r w:rsidR="00EA6D13" w:rsidRPr="00BF4DB4">
              <w:rPr>
                <w:rFonts w:ascii="Arial Narrow" w:hAnsi="Arial Narrow" w:cstheme="minorHAnsi"/>
                <w:sz w:val="24"/>
                <w:szCs w:val="24"/>
              </w:rPr>
              <w:t xml:space="preserve">Banks and NAR are also making periodic visits to the RSETIs for reviewing the activities. </w:t>
            </w:r>
          </w:p>
          <w:p w:rsidR="00C94DF7" w:rsidRPr="0046511A" w:rsidRDefault="00C94DF7" w:rsidP="00A2062C">
            <w:pPr>
              <w:widowControl w:val="0"/>
              <w:spacing w:line="360" w:lineRule="auto"/>
              <w:ind w:left="270" w:right="90" w:hanging="167"/>
              <w:jc w:val="both"/>
              <w:rPr>
                <w:rFonts w:ascii="Arial Narrow" w:hAnsi="Arial Narrow" w:cstheme="minorHAnsi"/>
                <w:sz w:val="16"/>
                <w:szCs w:val="16"/>
              </w:rPr>
            </w:pPr>
          </w:p>
          <w:p w:rsidR="00C94DF7" w:rsidRPr="00BF4DB4" w:rsidRDefault="00E735C2" w:rsidP="0046511A">
            <w:pPr>
              <w:widowControl w:val="0"/>
              <w:spacing w:line="360" w:lineRule="auto"/>
              <w:ind w:left="162" w:right="90" w:hanging="59"/>
              <w:jc w:val="both"/>
              <w:rPr>
                <w:rFonts w:ascii="Arial Narrow" w:hAnsi="Arial Narrow" w:cstheme="minorHAnsi"/>
                <w:sz w:val="24"/>
                <w:szCs w:val="24"/>
              </w:rPr>
            </w:pPr>
            <w:r>
              <w:rPr>
                <w:rFonts w:ascii="Arial Narrow" w:hAnsi="Arial Narrow" w:cstheme="minorHAnsi"/>
                <w:b/>
                <w:sz w:val="24"/>
                <w:szCs w:val="24"/>
              </w:rPr>
              <w:t xml:space="preserve"> </w:t>
            </w:r>
            <w:r w:rsidR="00C94DF7" w:rsidRPr="00BF4DB4">
              <w:rPr>
                <w:rFonts w:ascii="Arial Narrow" w:hAnsi="Arial Narrow" w:cstheme="minorHAnsi"/>
                <w:sz w:val="24"/>
                <w:szCs w:val="24"/>
              </w:rPr>
              <w:t xml:space="preserve">The </w:t>
            </w:r>
            <w:r w:rsidR="00B30C28" w:rsidRPr="00BF4DB4">
              <w:rPr>
                <w:rFonts w:ascii="Arial Narrow" w:hAnsi="Arial Narrow" w:cstheme="minorHAnsi"/>
                <w:sz w:val="24"/>
                <w:szCs w:val="24"/>
              </w:rPr>
              <w:t>q</w:t>
            </w:r>
            <w:r w:rsidR="00C94DF7" w:rsidRPr="00BF4DB4">
              <w:rPr>
                <w:rFonts w:ascii="Arial Narrow" w:hAnsi="Arial Narrow" w:cstheme="minorHAnsi"/>
                <w:sz w:val="24"/>
                <w:szCs w:val="24"/>
              </w:rPr>
              <w:t>ualification</w:t>
            </w:r>
            <w:r w:rsidR="00C94DF7" w:rsidRPr="00BF4DB4">
              <w:rPr>
                <w:rFonts w:ascii="Arial Narrow" w:hAnsi="Arial Narrow" w:cstheme="minorHAnsi"/>
                <w:b/>
                <w:sz w:val="24"/>
                <w:szCs w:val="24"/>
              </w:rPr>
              <w:t xml:space="preserve"> </w:t>
            </w:r>
            <w:r w:rsidR="00C94DF7" w:rsidRPr="00BF4DB4">
              <w:rPr>
                <w:rFonts w:ascii="Arial Narrow" w:hAnsi="Arial Narrow" w:cstheme="minorHAnsi"/>
                <w:sz w:val="24"/>
                <w:szCs w:val="24"/>
              </w:rPr>
              <w:t>document shall be revised once in every three years. The feedback obtained from</w:t>
            </w:r>
            <w:r w:rsidR="00B30C28" w:rsidRPr="00BF4DB4">
              <w:rPr>
                <w:rFonts w:ascii="Arial Narrow" w:hAnsi="Arial Narrow" w:cstheme="minorHAnsi"/>
                <w:sz w:val="24"/>
                <w:szCs w:val="24"/>
              </w:rPr>
              <w:t xml:space="preserve"> alumni</w:t>
            </w:r>
            <w:r w:rsidR="00C94DF7" w:rsidRPr="00BF4DB4">
              <w:rPr>
                <w:rFonts w:ascii="Arial Narrow" w:hAnsi="Arial Narrow" w:cstheme="minorHAnsi"/>
                <w:sz w:val="24"/>
                <w:szCs w:val="24"/>
              </w:rPr>
              <w:t xml:space="preserve">, RSETI </w:t>
            </w:r>
            <w:r w:rsidR="00B30C28" w:rsidRPr="00BF4DB4">
              <w:rPr>
                <w:rFonts w:ascii="Arial Narrow" w:hAnsi="Arial Narrow" w:cstheme="minorHAnsi"/>
                <w:sz w:val="24"/>
                <w:szCs w:val="24"/>
              </w:rPr>
              <w:t>f</w:t>
            </w:r>
            <w:r w:rsidR="00C94DF7" w:rsidRPr="00BF4DB4">
              <w:rPr>
                <w:rFonts w:ascii="Arial Narrow" w:hAnsi="Arial Narrow" w:cstheme="minorHAnsi"/>
                <w:sz w:val="24"/>
                <w:szCs w:val="24"/>
              </w:rPr>
              <w:t xml:space="preserve">aculty members, RSETI </w:t>
            </w:r>
            <w:r w:rsidR="00B30C28" w:rsidRPr="00BF4DB4">
              <w:rPr>
                <w:rFonts w:ascii="Arial Narrow" w:hAnsi="Arial Narrow" w:cstheme="minorHAnsi"/>
                <w:sz w:val="24"/>
                <w:szCs w:val="24"/>
              </w:rPr>
              <w:t>d</w:t>
            </w:r>
            <w:r w:rsidR="00C94DF7" w:rsidRPr="00BF4DB4">
              <w:rPr>
                <w:rFonts w:ascii="Arial Narrow" w:hAnsi="Arial Narrow" w:cstheme="minorHAnsi"/>
                <w:sz w:val="24"/>
                <w:szCs w:val="24"/>
              </w:rPr>
              <w:t xml:space="preserve">irectors, NAR staff and other </w:t>
            </w:r>
            <w:r w:rsidR="00B30C28" w:rsidRPr="00BF4DB4">
              <w:rPr>
                <w:rFonts w:ascii="Arial Narrow" w:hAnsi="Arial Narrow" w:cstheme="minorHAnsi"/>
                <w:sz w:val="24"/>
                <w:szCs w:val="24"/>
              </w:rPr>
              <w:t>ex</w:t>
            </w:r>
            <w:r w:rsidR="00C94DF7" w:rsidRPr="00BF4DB4">
              <w:rPr>
                <w:rFonts w:ascii="Arial Narrow" w:hAnsi="Arial Narrow" w:cstheme="minorHAnsi"/>
                <w:sz w:val="24"/>
                <w:szCs w:val="24"/>
              </w:rPr>
              <w:t xml:space="preserve">perts in the field will be used during the process of revision of the </w:t>
            </w:r>
            <w:r w:rsidR="00B30C28" w:rsidRPr="00BF4DB4">
              <w:rPr>
                <w:rFonts w:ascii="Arial Narrow" w:hAnsi="Arial Narrow" w:cstheme="minorHAnsi"/>
                <w:sz w:val="24"/>
                <w:szCs w:val="24"/>
              </w:rPr>
              <w:t>qu</w:t>
            </w:r>
            <w:r w:rsidR="00C94DF7" w:rsidRPr="00BF4DB4">
              <w:rPr>
                <w:rFonts w:ascii="Arial Narrow" w:hAnsi="Arial Narrow" w:cstheme="minorHAnsi"/>
                <w:sz w:val="24"/>
                <w:szCs w:val="24"/>
              </w:rPr>
              <w:t xml:space="preserve">alification.  Emerging ideas from academia and new research evidence on entrepreneurship development will also be used to incorporate the latest thinking on the subject so that the </w:t>
            </w:r>
            <w:r w:rsidR="00B30C28" w:rsidRPr="00BF4DB4">
              <w:rPr>
                <w:rFonts w:ascii="Arial Narrow" w:hAnsi="Arial Narrow" w:cstheme="minorHAnsi"/>
                <w:sz w:val="24"/>
                <w:szCs w:val="24"/>
              </w:rPr>
              <w:t>qu</w:t>
            </w:r>
            <w:r w:rsidR="00C94DF7" w:rsidRPr="00BF4DB4">
              <w:rPr>
                <w:rFonts w:ascii="Arial Narrow" w:hAnsi="Arial Narrow" w:cstheme="minorHAnsi"/>
                <w:sz w:val="24"/>
                <w:szCs w:val="24"/>
              </w:rPr>
              <w:t>alification remains relevant to the needs to the target group and is based on the state-of-art knowledge and best practices in the sector.</w:t>
            </w:r>
          </w:p>
        </w:tc>
      </w:tr>
    </w:tbl>
    <w:p w:rsidR="00EA6D13" w:rsidRPr="00BF4DB4" w:rsidRDefault="00EA6D13" w:rsidP="00A2062C">
      <w:pPr>
        <w:pStyle w:val="Heading1"/>
        <w:spacing w:before="52"/>
        <w:ind w:left="270" w:right="90" w:hanging="167"/>
        <w:rPr>
          <w:rFonts w:ascii="Arial Narrow" w:hAnsi="Arial Narrow" w:cstheme="minorHAnsi"/>
          <w:u w:val="thick"/>
        </w:rPr>
      </w:pPr>
    </w:p>
    <w:p w:rsidR="0046511A" w:rsidRDefault="0046511A">
      <w:pPr>
        <w:rPr>
          <w:rFonts w:ascii="Arial Narrow" w:hAnsi="Arial Narrow" w:cstheme="minorHAnsi"/>
          <w:b/>
          <w:bCs/>
          <w:sz w:val="24"/>
          <w:szCs w:val="24"/>
        </w:rPr>
      </w:pPr>
      <w:r>
        <w:rPr>
          <w:rFonts w:ascii="Arial Narrow" w:hAnsi="Arial Narrow" w:cstheme="minorHAnsi"/>
        </w:rPr>
        <w:br w:type="page"/>
      </w:r>
    </w:p>
    <w:p w:rsidR="00305781" w:rsidRPr="00E735C2" w:rsidRDefault="00432563" w:rsidP="00E735C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7650"/>
          <w:tab w:val="left" w:pos="9360"/>
        </w:tabs>
        <w:spacing w:before="52"/>
        <w:ind w:left="-90" w:right="270" w:firstLine="283"/>
        <w:rPr>
          <w:rFonts w:ascii="Arial Narrow" w:hAnsi="Arial Narrow" w:cstheme="minorHAnsi"/>
          <w:color w:val="943634" w:themeColor="accent2" w:themeShade="BF"/>
        </w:rPr>
      </w:pPr>
      <w:r w:rsidRPr="00432563">
        <w:rPr>
          <w:rFonts w:ascii="Arial Narrow" w:hAnsi="Arial Narrow" w:cstheme="minorHAnsi"/>
          <w:b w:val="0"/>
          <w:noProof/>
          <w:color w:val="943634" w:themeColor="accent2" w:themeShade="BF"/>
        </w:rPr>
        <w:lastRenderedPageBreak/>
        <w:pict>
          <v:shape id="_x0000_s1045" type="#_x0000_t202" style="position:absolute;left:0;text-align:left;margin-left:-9.65pt;margin-top:28.6pt;width:482.15pt;height:386.85pt;z-index:-251653120;mso-width-relative:margin;mso-height-relative:margin" wrapcoords="-32 -55 -32 21545 21632 21545 21632 -55 -32 -55">
            <v:textbox style="mso-next-textbox:#_x0000_s1045">
              <w:txbxContent>
                <w:p w:rsidR="00F363AB" w:rsidRPr="00E735C2" w:rsidRDefault="00F363AB" w:rsidP="0046511A">
                  <w:pPr>
                    <w:pStyle w:val="TableParagraph"/>
                    <w:spacing w:before="1"/>
                    <w:ind w:left="270" w:right="540"/>
                    <w:rPr>
                      <w:rFonts w:ascii="Arial Narrow" w:hAnsi="Arial Narrow" w:cstheme="minorHAnsi"/>
                      <w:b/>
                      <w:color w:val="002060"/>
                      <w:sz w:val="24"/>
                      <w:szCs w:val="24"/>
                    </w:rPr>
                  </w:pPr>
                  <w:r w:rsidRPr="00E735C2">
                    <w:rPr>
                      <w:rFonts w:ascii="Arial Narrow" w:hAnsi="Arial Narrow" w:cstheme="minorHAnsi"/>
                      <w:b/>
                      <w:color w:val="002060"/>
                      <w:sz w:val="24"/>
                      <w:szCs w:val="24"/>
                    </w:rPr>
                    <w:t>What is the estimated uptake of this qualification and what is the basis of this estimate?</w:t>
                  </w:r>
                </w:p>
                <w:p w:rsidR="00F363AB" w:rsidRPr="0046511A" w:rsidRDefault="00F363AB" w:rsidP="0046511A">
                  <w:pPr>
                    <w:pStyle w:val="TableParagraph"/>
                    <w:spacing w:before="1"/>
                    <w:ind w:left="270" w:right="540" w:firstLine="270"/>
                    <w:rPr>
                      <w:rFonts w:ascii="Arial Narrow" w:hAnsi="Arial Narrow" w:cstheme="minorHAnsi"/>
                      <w:b/>
                      <w:sz w:val="16"/>
                      <w:szCs w:val="24"/>
                    </w:rPr>
                  </w:pPr>
                </w:p>
                <w:p w:rsidR="00F363AB" w:rsidRDefault="00F363AB" w:rsidP="0046511A">
                  <w:pPr>
                    <w:spacing w:line="360" w:lineRule="auto"/>
                    <w:ind w:left="270" w:right="20"/>
                    <w:jc w:val="both"/>
                    <w:rPr>
                      <w:rFonts w:ascii="Arial Narrow" w:hAnsi="Arial Narrow" w:cstheme="minorHAnsi"/>
                      <w:sz w:val="24"/>
                      <w:szCs w:val="24"/>
                    </w:rPr>
                  </w:pPr>
                  <w:r w:rsidRPr="0046511A">
                    <w:rPr>
                      <w:rFonts w:ascii="Arial Narrow" w:hAnsi="Arial Narrow" w:cstheme="minorHAnsi"/>
                      <w:sz w:val="24"/>
                      <w:szCs w:val="24"/>
                    </w:rPr>
                    <w:t>Presently there are 585 Rural Self Employment Training Institutes (RSETIs) across the country sponsored by various Banks. National Academy of RUDSETI is the   anchoring Institution which designs and approves the training programmes being conducted by the RSETIs. The training modules are demand driven and are vetted by the National Academy of RUDSETI, having experience of running similar programmes by the RUDSETIs. Rural Entrepreneurship Development Programme is one of the most popular need based training programmes conducted by these Institutes. These programmes have very good settlement rate. 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p>
                <w:p w:rsidR="00F363AB" w:rsidRPr="00E735C2" w:rsidRDefault="00F363AB" w:rsidP="0046511A">
                  <w:pPr>
                    <w:spacing w:line="360" w:lineRule="auto"/>
                    <w:ind w:left="270" w:right="20"/>
                    <w:jc w:val="both"/>
                    <w:rPr>
                      <w:rFonts w:ascii="Arial Narrow" w:hAnsi="Arial Narrow" w:cstheme="minorHAnsi"/>
                      <w:sz w:val="16"/>
                      <w:szCs w:val="16"/>
                    </w:rPr>
                  </w:pPr>
                </w:p>
                <w:p w:rsidR="00F363AB" w:rsidRPr="0046511A" w:rsidRDefault="00F363AB" w:rsidP="0046511A">
                  <w:pPr>
                    <w:spacing w:line="360" w:lineRule="auto"/>
                    <w:ind w:left="270" w:right="20"/>
                    <w:jc w:val="both"/>
                    <w:rPr>
                      <w:rFonts w:ascii="Arial Narrow" w:hAnsi="Arial Narrow" w:cstheme="minorHAnsi"/>
                      <w:sz w:val="24"/>
                      <w:szCs w:val="24"/>
                    </w:rPr>
                  </w:pPr>
                  <w:r>
                    <w:rPr>
                      <w:rFonts w:ascii="Arial Narrow" w:hAnsi="Arial Narrow" w:cstheme="minorHAnsi"/>
                      <w:sz w:val="24"/>
                      <w:szCs w:val="24"/>
                    </w:rPr>
                    <w:t>The Entrepreneurship Development Programme (EDP) for Persons with Disabilities has been recently introduced in RSETIs and about 48 Programmes have been conducted till 31.09.2016 in which 1398 candidates have been trained. Going by the recent trends and the support and encouragement being received for providing gainful employment to this section of the populace, the uptake for this Qualification during the next three years is estimated at more than 5,000.</w:t>
                  </w:r>
                </w:p>
              </w:txbxContent>
            </v:textbox>
            <w10:wrap type="tight"/>
          </v:shape>
        </w:pict>
      </w:r>
      <w:r w:rsidR="008B21BF" w:rsidRPr="00E735C2">
        <w:rPr>
          <w:rFonts w:ascii="Arial Narrow" w:hAnsi="Arial Narrow" w:cstheme="minorHAnsi"/>
          <w:color w:val="943634" w:themeColor="accent2" w:themeShade="BF"/>
        </w:rPr>
        <w:t>SECTION 4</w:t>
      </w:r>
      <w:r w:rsidR="003A527D" w:rsidRPr="00E735C2">
        <w:rPr>
          <w:rFonts w:ascii="Arial Narrow" w:hAnsi="Arial Narrow" w:cstheme="minorHAnsi"/>
          <w:color w:val="943634" w:themeColor="accent2" w:themeShade="BF"/>
        </w:rPr>
        <w:t xml:space="preserve"> -</w:t>
      </w:r>
      <w:r w:rsidR="00B72A2C" w:rsidRPr="00E735C2">
        <w:rPr>
          <w:rFonts w:ascii="Arial Narrow" w:hAnsi="Arial Narrow" w:cstheme="minorHAnsi"/>
          <w:color w:val="943634" w:themeColor="accent2" w:themeShade="BF"/>
        </w:rPr>
        <w:t xml:space="preserve"> </w:t>
      </w:r>
      <w:r w:rsidR="008B21BF" w:rsidRPr="00E735C2">
        <w:rPr>
          <w:rFonts w:ascii="Arial Narrow" w:hAnsi="Arial Narrow" w:cstheme="minorHAnsi"/>
          <w:color w:val="943634" w:themeColor="accent2" w:themeShade="BF"/>
        </w:rPr>
        <w:t>EVIDENCE OF RECOGNITION AND PROGRESSION</w:t>
      </w:r>
    </w:p>
    <w:p w:rsidR="0046511A" w:rsidRDefault="0046511A" w:rsidP="00A2062C">
      <w:pPr>
        <w:pStyle w:val="Heading1"/>
        <w:tabs>
          <w:tab w:val="left" w:pos="7650"/>
        </w:tabs>
        <w:spacing w:before="52"/>
        <w:ind w:left="270" w:right="90" w:hanging="167"/>
        <w:rPr>
          <w:rFonts w:ascii="Arial Narrow" w:hAnsi="Arial Narrow" w:cstheme="minorHAnsi"/>
        </w:rPr>
      </w:pPr>
    </w:p>
    <w:p w:rsidR="0046511A" w:rsidRPr="00BF4DB4" w:rsidRDefault="0046511A" w:rsidP="00A2062C">
      <w:pPr>
        <w:pStyle w:val="Heading1"/>
        <w:tabs>
          <w:tab w:val="left" w:pos="7650"/>
        </w:tabs>
        <w:spacing w:before="52"/>
        <w:ind w:left="270" w:right="90" w:hanging="167"/>
        <w:rPr>
          <w:rFonts w:ascii="Arial Narrow" w:hAnsi="Arial Narrow" w:cstheme="minorHAnsi"/>
          <w:b w:val="0"/>
        </w:rPr>
      </w:pPr>
    </w:p>
    <w:p w:rsidR="0046511A" w:rsidRDefault="0046511A">
      <w:pPr>
        <w:rPr>
          <w:rFonts w:ascii="Arial Narrow" w:hAnsi="Arial Narrow" w:cstheme="minorHAnsi"/>
          <w:b/>
          <w:bCs/>
          <w:sz w:val="24"/>
          <w:szCs w:val="24"/>
        </w:rPr>
      </w:pPr>
      <w:bookmarkStart w:id="0" w:name="_GoBack"/>
      <w:bookmarkEnd w:id="0"/>
      <w:r>
        <w:rPr>
          <w:rFonts w:ascii="Arial Narrow" w:hAnsi="Arial Narrow" w:cstheme="minorHAnsi"/>
          <w:sz w:val="24"/>
          <w:szCs w:val="24"/>
        </w:rPr>
        <w:br w:type="page"/>
      </w:r>
    </w:p>
    <w:p w:rsidR="00625057" w:rsidRPr="00BF4DB4" w:rsidRDefault="00625057" w:rsidP="00A2062C">
      <w:pPr>
        <w:pStyle w:val="BodyText"/>
        <w:spacing w:before="10"/>
        <w:ind w:left="270" w:right="90" w:hanging="167"/>
        <w:rPr>
          <w:rFonts w:ascii="Arial Narrow" w:hAnsi="Arial Narrow" w:cstheme="minorHAnsi"/>
          <w:sz w:val="24"/>
          <w:szCs w:val="24"/>
        </w:rPr>
      </w:pPr>
    </w:p>
    <w:p w:rsidR="0023788E" w:rsidRPr="00BF4DB4" w:rsidRDefault="00432563" w:rsidP="008832CD">
      <w:pPr>
        <w:ind w:right="90"/>
        <w:rPr>
          <w:rFonts w:ascii="Arial Narrow" w:hAnsi="Arial Narrow" w:cstheme="minorHAnsi"/>
          <w:sz w:val="24"/>
          <w:szCs w:val="24"/>
        </w:rPr>
      </w:pPr>
      <w:r w:rsidRPr="00432563">
        <w:rPr>
          <w:rFonts w:ascii="Arial Narrow" w:hAnsi="Arial Narrow" w:cstheme="minorHAnsi"/>
          <w:noProof/>
          <w:sz w:val="24"/>
          <w:szCs w:val="24"/>
          <w:lang w:val="en-IN" w:eastAsia="en-IN"/>
        </w:rPr>
        <w:pict>
          <v:shape id="Text Box 2" o:spid="_x0000_s1031" type="#_x0000_t202" style="position:absolute;margin-left:69.5pt;margin-top:20.45pt;width:476.35pt;height:190.9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F363AB" w:rsidRPr="00E735C2" w:rsidRDefault="00F363AB" w:rsidP="0092684E">
                  <w:pPr>
                    <w:pStyle w:val="TableParagraph"/>
                    <w:spacing w:before="0" w:line="278" w:lineRule="auto"/>
                    <w:rPr>
                      <w:rFonts w:ascii="Arial Narrow" w:hAnsi="Arial Narrow"/>
                      <w:b/>
                      <w:color w:val="002060"/>
                      <w:sz w:val="24"/>
                      <w:szCs w:val="24"/>
                    </w:rPr>
                  </w:pPr>
                  <w:r w:rsidRPr="00E735C2">
                    <w:rPr>
                      <w:rFonts w:ascii="Arial Narrow" w:hAnsi="Arial Narrow"/>
                      <w:b/>
                      <w:color w:val="002060"/>
                      <w:sz w:val="24"/>
                      <w:szCs w:val="24"/>
                    </w:rPr>
                    <w:t>What steps have been taken in the design of this or other qualifications to ensure that there is a clear path to other qualifications in this sector?</w:t>
                  </w:r>
                </w:p>
                <w:p w:rsidR="00F363AB" w:rsidRPr="00D931E6" w:rsidRDefault="00F363AB" w:rsidP="00D931E6">
                  <w:pPr>
                    <w:spacing w:line="360" w:lineRule="auto"/>
                    <w:jc w:val="both"/>
                    <w:rPr>
                      <w:rFonts w:ascii="Arial Narrow" w:eastAsia="Arial Black" w:hAnsi="Arial Narrow" w:cs="Arial Black"/>
                      <w:b/>
                      <w:sz w:val="16"/>
                      <w:szCs w:val="16"/>
                    </w:rPr>
                  </w:pPr>
                </w:p>
                <w:p w:rsidR="00F363AB" w:rsidRPr="0046511A" w:rsidRDefault="00E735C2" w:rsidP="009C14B0">
                  <w:pPr>
                    <w:spacing w:line="360" w:lineRule="auto"/>
                    <w:ind w:left="180" w:right="167" w:hanging="180"/>
                    <w:jc w:val="both"/>
                    <w:rPr>
                      <w:rFonts w:ascii="Arial Narrow" w:hAnsi="Arial Narrow" w:cstheme="minorHAnsi"/>
                      <w:sz w:val="24"/>
                      <w:szCs w:val="24"/>
                    </w:rPr>
                  </w:pPr>
                  <w:r>
                    <w:rPr>
                      <w:rFonts w:ascii="Arial Narrow" w:eastAsia="Arial Black" w:hAnsi="Arial Narrow" w:cs="Arial Black"/>
                      <w:b/>
                      <w:sz w:val="24"/>
                      <w:szCs w:val="24"/>
                    </w:rPr>
                    <w:t xml:space="preserve">   </w:t>
                  </w:r>
                  <w:r w:rsidR="00F363AB" w:rsidRPr="0046511A">
                    <w:rPr>
                      <w:rFonts w:ascii="Arial Narrow" w:hAnsi="Arial Narrow" w:cstheme="minorHAnsi"/>
                      <w:sz w:val="24"/>
                      <w:szCs w:val="24"/>
                    </w:rPr>
                    <w:t>The candidates who are trained in this Entrepreneurship Development Programme are going to venture the business venture already identified with bank financial assistance.</w:t>
                  </w:r>
                  <w:r w:rsidR="00F363AB">
                    <w:rPr>
                      <w:rFonts w:ascii="Arial Narrow" w:hAnsi="Arial Narrow" w:cstheme="minorHAnsi"/>
                      <w:sz w:val="24"/>
                      <w:szCs w:val="24"/>
                    </w:rPr>
                    <w:t xml:space="preserve"> </w:t>
                  </w:r>
                  <w:r w:rsidR="00F363AB" w:rsidRPr="0046511A">
                    <w:rPr>
                      <w:rFonts w:ascii="Arial Narrow" w:hAnsi="Arial Narrow" w:cstheme="minorHAnsi"/>
                      <w:sz w:val="24"/>
                      <w:szCs w:val="24"/>
                    </w:rPr>
                    <w:t xml:space="preserve">Any candidate requiring Technical knowledge and skill may attend Skill Programme of required fields under  Process / Product EDPs wherein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p w:rsidR="00594C1A" w:rsidRPr="00BF4DB4" w:rsidRDefault="00594C1A" w:rsidP="008832CD">
      <w:pPr>
        <w:ind w:right="90"/>
        <w:rPr>
          <w:rFonts w:ascii="Arial Narrow" w:hAnsi="Arial Narrow" w:cstheme="minorHAnsi"/>
          <w:sz w:val="24"/>
          <w:szCs w:val="24"/>
        </w:rPr>
      </w:pPr>
    </w:p>
    <w:p w:rsidR="001F2DF7" w:rsidRPr="00BF4DB4" w:rsidRDefault="001F2DF7" w:rsidP="008832CD">
      <w:pPr>
        <w:ind w:right="90"/>
        <w:rPr>
          <w:rFonts w:ascii="Arial Narrow" w:hAnsi="Arial Narrow" w:cstheme="minorHAnsi"/>
          <w:sz w:val="24"/>
          <w:szCs w:val="24"/>
        </w:rPr>
      </w:pPr>
    </w:p>
    <w:p w:rsidR="001F2DF7" w:rsidRPr="00BF4DB4" w:rsidRDefault="001F2DF7" w:rsidP="008832CD">
      <w:pPr>
        <w:ind w:right="90"/>
        <w:rPr>
          <w:rFonts w:ascii="Arial Narrow" w:hAnsi="Arial Narrow" w:cstheme="minorHAnsi"/>
          <w:sz w:val="24"/>
          <w:szCs w:val="24"/>
        </w:rPr>
      </w:pPr>
    </w:p>
    <w:p w:rsidR="001F2DF7" w:rsidRPr="00BF4DB4" w:rsidRDefault="001F2DF7" w:rsidP="008832CD">
      <w:pPr>
        <w:ind w:right="90"/>
        <w:rPr>
          <w:rFonts w:ascii="Arial Narrow" w:hAnsi="Arial Narrow" w:cstheme="minorHAnsi"/>
          <w:sz w:val="24"/>
          <w:szCs w:val="24"/>
        </w:rPr>
      </w:pPr>
    </w:p>
    <w:p w:rsidR="00536106" w:rsidRDefault="00536106" w:rsidP="00536106">
      <w:pPr>
        <w:rPr>
          <w:rFonts w:ascii="Arial Narrow" w:hAnsi="Arial Narrow" w:cstheme="minorHAnsi"/>
          <w:sz w:val="24"/>
          <w:szCs w:val="24"/>
        </w:rPr>
      </w:pPr>
    </w:p>
    <w:p w:rsidR="00536106" w:rsidRPr="00536106" w:rsidRDefault="00536106" w:rsidP="00536106">
      <w:pPr>
        <w:rPr>
          <w:rFonts w:ascii="Arial Narrow" w:hAnsi="Arial Narrow" w:cstheme="minorHAnsi"/>
          <w:sz w:val="24"/>
          <w:szCs w:val="24"/>
        </w:rPr>
      </w:pPr>
    </w:p>
    <w:p w:rsidR="00536106" w:rsidRPr="00536106" w:rsidRDefault="00536106" w:rsidP="00536106">
      <w:pPr>
        <w:rPr>
          <w:rFonts w:ascii="Arial Narrow" w:hAnsi="Arial Narrow" w:cstheme="minorHAnsi"/>
          <w:sz w:val="24"/>
          <w:szCs w:val="24"/>
        </w:rPr>
      </w:pPr>
    </w:p>
    <w:p w:rsidR="00536106" w:rsidRPr="00536106" w:rsidRDefault="00536106" w:rsidP="00536106">
      <w:pPr>
        <w:rPr>
          <w:rFonts w:ascii="Arial Narrow" w:hAnsi="Arial Narrow" w:cstheme="minorHAnsi"/>
          <w:sz w:val="24"/>
          <w:szCs w:val="24"/>
        </w:rPr>
      </w:pPr>
    </w:p>
    <w:p w:rsidR="00536106" w:rsidRPr="00536106" w:rsidRDefault="00536106" w:rsidP="00536106">
      <w:pPr>
        <w:rPr>
          <w:rFonts w:ascii="Arial Narrow" w:hAnsi="Arial Narrow" w:cstheme="minorHAnsi"/>
          <w:sz w:val="24"/>
          <w:szCs w:val="24"/>
        </w:rPr>
      </w:pPr>
    </w:p>
    <w:p w:rsidR="00536106" w:rsidRPr="00536106" w:rsidRDefault="00536106" w:rsidP="00536106">
      <w:pPr>
        <w:rPr>
          <w:rFonts w:ascii="Arial Narrow" w:hAnsi="Arial Narrow" w:cstheme="minorHAnsi"/>
          <w:sz w:val="24"/>
          <w:szCs w:val="24"/>
        </w:rPr>
      </w:pPr>
    </w:p>
    <w:p w:rsidR="00536106" w:rsidRPr="00536106" w:rsidRDefault="00536106" w:rsidP="00536106">
      <w:pPr>
        <w:rPr>
          <w:rFonts w:ascii="Arial Narrow" w:hAnsi="Arial Narrow" w:cstheme="minorHAnsi"/>
          <w:sz w:val="24"/>
          <w:szCs w:val="24"/>
        </w:rPr>
      </w:pPr>
    </w:p>
    <w:p w:rsidR="00536106" w:rsidRPr="00536106" w:rsidRDefault="00536106" w:rsidP="00536106">
      <w:pPr>
        <w:rPr>
          <w:rFonts w:ascii="Arial Narrow" w:hAnsi="Arial Narrow" w:cstheme="minorHAnsi"/>
          <w:sz w:val="24"/>
          <w:szCs w:val="24"/>
        </w:rPr>
      </w:pPr>
    </w:p>
    <w:p w:rsidR="00536106" w:rsidRDefault="00536106" w:rsidP="00536106">
      <w:pPr>
        <w:rPr>
          <w:rFonts w:ascii="Arial Narrow" w:hAnsi="Arial Narrow" w:cstheme="minorHAnsi"/>
          <w:sz w:val="24"/>
          <w:szCs w:val="24"/>
        </w:rPr>
      </w:pPr>
    </w:p>
    <w:p w:rsidR="001F2DF7" w:rsidRPr="00BF4DB4" w:rsidRDefault="00536106" w:rsidP="00536106">
      <w:pPr>
        <w:tabs>
          <w:tab w:val="left" w:pos="8382"/>
        </w:tabs>
        <w:rPr>
          <w:rFonts w:ascii="Arial Narrow" w:hAnsi="Arial Narrow"/>
          <w:sz w:val="24"/>
          <w:szCs w:val="24"/>
        </w:rPr>
      </w:pPr>
      <w:r>
        <w:rPr>
          <w:rFonts w:ascii="Arial Narrow" w:hAnsi="Arial Narrow" w:cstheme="minorHAnsi"/>
          <w:sz w:val="24"/>
          <w:szCs w:val="24"/>
        </w:rPr>
        <w:tab/>
      </w:r>
    </w:p>
    <w:sectPr w:rsidR="001F2DF7" w:rsidRPr="00BF4DB4" w:rsidSect="00F363AB">
      <w:footerReference w:type="default" r:id="rId12"/>
      <w:pgSz w:w="11910" w:h="16840"/>
      <w:pgMar w:top="1040" w:right="840" w:bottom="900" w:left="1440" w:header="764" w:footer="26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EDF" w:rsidRDefault="00003EDF">
      <w:r>
        <w:separator/>
      </w:r>
    </w:p>
  </w:endnote>
  <w:endnote w:type="continuationSeparator" w:id="1">
    <w:p w:rsidR="00003EDF" w:rsidRDefault="00003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0590"/>
      <w:docPartObj>
        <w:docPartGallery w:val="Page Numbers (Bottom of Page)"/>
        <w:docPartUnique/>
      </w:docPartObj>
    </w:sdtPr>
    <w:sdtContent>
      <w:sdt>
        <w:sdtPr>
          <w:id w:val="565050523"/>
          <w:docPartObj>
            <w:docPartGallery w:val="Page Numbers (Top of Page)"/>
            <w:docPartUnique/>
          </w:docPartObj>
        </w:sdtPr>
        <w:sdtContent>
          <w:p w:rsidR="00F363AB" w:rsidRDefault="00F363AB">
            <w:pPr>
              <w:pStyle w:val="Footer"/>
              <w:jc w:val="right"/>
            </w:pPr>
            <w:r>
              <w:t xml:space="preserve">Page </w:t>
            </w:r>
            <w:r w:rsidR="00432563">
              <w:rPr>
                <w:b/>
                <w:sz w:val="24"/>
                <w:szCs w:val="24"/>
              </w:rPr>
              <w:fldChar w:fldCharType="begin"/>
            </w:r>
            <w:r>
              <w:rPr>
                <w:b/>
              </w:rPr>
              <w:instrText xml:space="preserve"> PAGE </w:instrText>
            </w:r>
            <w:r w:rsidR="00432563">
              <w:rPr>
                <w:b/>
                <w:sz w:val="24"/>
                <w:szCs w:val="24"/>
              </w:rPr>
              <w:fldChar w:fldCharType="separate"/>
            </w:r>
            <w:r w:rsidR="00A7311A">
              <w:rPr>
                <w:b/>
                <w:noProof/>
              </w:rPr>
              <w:t>7</w:t>
            </w:r>
            <w:r w:rsidR="00432563">
              <w:rPr>
                <w:b/>
                <w:sz w:val="24"/>
                <w:szCs w:val="24"/>
              </w:rPr>
              <w:fldChar w:fldCharType="end"/>
            </w:r>
            <w:r>
              <w:t xml:space="preserve"> of </w:t>
            </w:r>
            <w:r w:rsidR="00432563">
              <w:rPr>
                <w:b/>
                <w:sz w:val="24"/>
                <w:szCs w:val="24"/>
              </w:rPr>
              <w:fldChar w:fldCharType="begin"/>
            </w:r>
            <w:r>
              <w:rPr>
                <w:b/>
              </w:rPr>
              <w:instrText xml:space="preserve"> NUMPAGES  </w:instrText>
            </w:r>
            <w:r w:rsidR="00432563">
              <w:rPr>
                <w:b/>
                <w:sz w:val="24"/>
                <w:szCs w:val="24"/>
              </w:rPr>
              <w:fldChar w:fldCharType="separate"/>
            </w:r>
            <w:r w:rsidR="00A7311A">
              <w:rPr>
                <w:b/>
                <w:noProof/>
              </w:rPr>
              <w:t>19</w:t>
            </w:r>
            <w:r w:rsidR="00432563">
              <w:rPr>
                <w:b/>
                <w:sz w:val="24"/>
                <w:szCs w:val="24"/>
              </w:rPr>
              <w:fldChar w:fldCharType="end"/>
            </w:r>
          </w:p>
        </w:sdtContent>
      </w:sdt>
    </w:sdtContent>
  </w:sdt>
  <w:p w:rsidR="00F363AB" w:rsidRDefault="00F363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AB" w:rsidRDefault="00F363AB">
    <w:pPr>
      <w:pStyle w:val="Footer"/>
      <w:jc w:val="right"/>
    </w:pPr>
    <w:r>
      <w:t xml:space="preserve">Page </w:t>
    </w:r>
    <w:r w:rsidR="00432563">
      <w:rPr>
        <w:b/>
        <w:sz w:val="24"/>
        <w:szCs w:val="24"/>
      </w:rPr>
      <w:fldChar w:fldCharType="begin"/>
    </w:r>
    <w:r>
      <w:rPr>
        <w:b/>
      </w:rPr>
      <w:instrText xml:space="preserve"> PAGE </w:instrText>
    </w:r>
    <w:r w:rsidR="00432563">
      <w:rPr>
        <w:b/>
        <w:sz w:val="24"/>
        <w:szCs w:val="24"/>
      </w:rPr>
      <w:fldChar w:fldCharType="separate"/>
    </w:r>
    <w:r w:rsidR="00A7311A">
      <w:rPr>
        <w:b/>
        <w:noProof/>
      </w:rPr>
      <w:t>16</w:t>
    </w:r>
    <w:r w:rsidR="00432563">
      <w:rPr>
        <w:b/>
        <w:sz w:val="24"/>
        <w:szCs w:val="24"/>
      </w:rPr>
      <w:fldChar w:fldCharType="end"/>
    </w:r>
    <w:r>
      <w:t xml:space="preserve"> of </w:t>
    </w:r>
    <w:r w:rsidR="00432563">
      <w:rPr>
        <w:b/>
        <w:sz w:val="24"/>
        <w:szCs w:val="24"/>
      </w:rPr>
      <w:fldChar w:fldCharType="begin"/>
    </w:r>
    <w:r>
      <w:rPr>
        <w:b/>
      </w:rPr>
      <w:instrText xml:space="preserve"> NUMPAGES  </w:instrText>
    </w:r>
    <w:r w:rsidR="00432563">
      <w:rPr>
        <w:b/>
        <w:sz w:val="24"/>
        <w:szCs w:val="24"/>
      </w:rPr>
      <w:fldChar w:fldCharType="separate"/>
    </w:r>
    <w:r w:rsidR="00A7311A">
      <w:rPr>
        <w:b/>
        <w:noProof/>
      </w:rPr>
      <w:t>19</w:t>
    </w:r>
    <w:r w:rsidR="00432563">
      <w:rPr>
        <w:b/>
        <w:sz w:val="24"/>
        <w:szCs w:val="24"/>
      </w:rPr>
      <w:fldChar w:fldCharType="end"/>
    </w:r>
  </w:p>
  <w:p w:rsidR="00F363AB" w:rsidRDefault="00F363AB">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EDF" w:rsidRDefault="00003EDF">
      <w:r>
        <w:separator/>
      </w:r>
    </w:p>
  </w:footnote>
  <w:footnote w:type="continuationSeparator" w:id="1">
    <w:p w:rsidR="00003EDF" w:rsidRDefault="00003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AB" w:rsidRDefault="00432563">
    <w:pPr>
      <w:pStyle w:val="BodyText"/>
      <w:spacing w:line="14" w:lineRule="auto"/>
      <w:rPr>
        <w:b w:val="0"/>
      </w:rPr>
    </w:pPr>
    <w:r w:rsidRPr="00432563">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F363AB" w:rsidRDefault="00F363AB">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9C2"/>
    <w:multiLevelType w:val="hybridMultilevel"/>
    <w:tmpl w:val="7DB28C92"/>
    <w:lvl w:ilvl="0" w:tplc="3C40CFF8">
      <w:start w:val="1"/>
      <w:numFmt w:val="decimal"/>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9F3966"/>
    <w:multiLevelType w:val="hybridMultilevel"/>
    <w:tmpl w:val="EBAC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7041A"/>
    <w:multiLevelType w:val="hybridMultilevel"/>
    <w:tmpl w:val="1ECA876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9501FC"/>
    <w:multiLevelType w:val="hybridMultilevel"/>
    <w:tmpl w:val="86781652"/>
    <w:lvl w:ilvl="0" w:tplc="B92E993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830C6"/>
    <w:multiLevelType w:val="hybridMultilevel"/>
    <w:tmpl w:val="3D2E827C"/>
    <w:lvl w:ilvl="0" w:tplc="4C76A36C">
      <w:start w:val="1"/>
      <w:numFmt w:val="lowerLetter"/>
      <w:pStyle w:val="AlphaTab-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34133A"/>
    <w:multiLevelType w:val="hybridMultilevel"/>
    <w:tmpl w:val="AFCCBBC6"/>
    <w:lvl w:ilvl="0" w:tplc="98E27A84">
      <w:start w:val="13"/>
      <w:numFmt w:val="bullet"/>
      <w:lvlText w:val="-"/>
      <w:lvlJc w:val="left"/>
      <w:pPr>
        <w:ind w:left="720" w:hanging="360"/>
      </w:pPr>
      <w:rPr>
        <w:rFonts w:ascii="Arial Narrow" w:eastAsia="Calibri"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21E7E"/>
    <w:multiLevelType w:val="hybridMultilevel"/>
    <w:tmpl w:val="DADE1B02"/>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
    <w:nsid w:val="1A416FC4"/>
    <w:multiLevelType w:val="hybridMultilevel"/>
    <w:tmpl w:val="D1CAE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F70E45"/>
    <w:multiLevelType w:val="hybridMultilevel"/>
    <w:tmpl w:val="2EDE7C02"/>
    <w:lvl w:ilvl="0" w:tplc="000AFF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9E02CE"/>
    <w:multiLevelType w:val="hybridMultilevel"/>
    <w:tmpl w:val="8ABE20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CA1DBE"/>
    <w:multiLevelType w:val="hybridMultilevel"/>
    <w:tmpl w:val="65E6BFF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3B741C65"/>
    <w:multiLevelType w:val="hybridMultilevel"/>
    <w:tmpl w:val="02FA8286"/>
    <w:lvl w:ilvl="0" w:tplc="C90EB4E2">
      <w:start w:val="1"/>
      <w:numFmt w:val="bullet"/>
      <w:pStyle w:val="BulletTab-2"/>
      <w:lvlText w:val=""/>
      <w:lvlJc w:val="left"/>
      <w:pPr>
        <w:tabs>
          <w:tab w:val="num" w:pos="720"/>
        </w:tabs>
        <w:ind w:left="720" w:hanging="360"/>
      </w:pPr>
      <w:rPr>
        <w:rFonts w:ascii="Wingdings" w:hAnsi="Wingdings"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DC2154"/>
    <w:multiLevelType w:val="hybridMultilevel"/>
    <w:tmpl w:val="10E6A8F4"/>
    <w:lvl w:ilvl="0" w:tplc="38D0F404">
      <w:start w:val="1"/>
      <w:numFmt w:val="decimal"/>
      <w:lvlText w:val="%1"/>
      <w:lvlJc w:val="left"/>
      <w:pPr>
        <w:ind w:left="360" w:hanging="360"/>
      </w:pPr>
      <w:rPr>
        <w:rFonts w:ascii="Arial Narrow" w:eastAsia="Calibri" w:hAnsi="Arial Narrow" w:cstheme="minorHAns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543E0B"/>
    <w:multiLevelType w:val="hybridMultilevel"/>
    <w:tmpl w:val="E0D282FA"/>
    <w:lvl w:ilvl="0" w:tplc="04090001">
      <w:start w:val="1"/>
      <w:numFmt w:val="bullet"/>
      <w:lvlText w:val=""/>
      <w:lvlJc w:val="left"/>
      <w:pPr>
        <w:ind w:left="499" w:hanging="360"/>
      </w:pPr>
      <w:rPr>
        <w:rFonts w:ascii="Symbol" w:hAnsi="Symbol"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21">
    <w:nsid w:val="42C07212"/>
    <w:multiLevelType w:val="hybridMultilevel"/>
    <w:tmpl w:val="83EC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45712E"/>
    <w:multiLevelType w:val="hybridMultilevel"/>
    <w:tmpl w:val="65B8C680"/>
    <w:lvl w:ilvl="0" w:tplc="FCACF4C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52432CA"/>
    <w:multiLevelType w:val="hybridMultilevel"/>
    <w:tmpl w:val="E04A1262"/>
    <w:lvl w:ilvl="0" w:tplc="E48E9B00">
      <w:start w:val="10"/>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4B8441B6"/>
    <w:multiLevelType w:val="hybridMultilevel"/>
    <w:tmpl w:val="41A6DBA6"/>
    <w:lvl w:ilvl="0" w:tplc="1DACCE1C">
      <w:start w:val="1"/>
      <w:numFmt w:val="decimal"/>
      <w:lvlText w:val="%1."/>
      <w:lvlJc w:val="left"/>
      <w:pPr>
        <w:ind w:left="1062"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5147F"/>
    <w:multiLevelType w:val="hybridMultilevel"/>
    <w:tmpl w:val="CCD82B5A"/>
    <w:lvl w:ilvl="0" w:tplc="6B3AF9D2">
      <w:start w:val="1"/>
      <w:numFmt w:val="bullet"/>
      <w:pStyle w:val="BulletTab-3"/>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A840C4"/>
    <w:multiLevelType w:val="hybridMultilevel"/>
    <w:tmpl w:val="E41A4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8F7A96"/>
    <w:multiLevelType w:val="hybridMultilevel"/>
    <w:tmpl w:val="4C7201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911D4"/>
    <w:multiLevelType w:val="hybridMultilevel"/>
    <w:tmpl w:val="92F2D02C"/>
    <w:lvl w:ilvl="0" w:tplc="BD4233D0">
      <w:start w:val="1"/>
      <w:numFmt w:val="bullet"/>
      <w:pStyle w:val="BulletTabs1"/>
      <w:lvlText w:val=""/>
      <w:lvlJc w:val="left"/>
      <w:pPr>
        <w:tabs>
          <w:tab w:val="num" w:pos="720"/>
        </w:tabs>
        <w:ind w:left="720" w:hanging="360"/>
      </w:pPr>
      <w:rPr>
        <w:rFonts w:ascii="Symbol" w:hAnsi="Symbol"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BF1334"/>
    <w:multiLevelType w:val="hybridMultilevel"/>
    <w:tmpl w:val="7772D274"/>
    <w:lvl w:ilvl="0" w:tplc="209439F2">
      <w:start w:val="1"/>
      <w:numFmt w:val="lowerLetter"/>
      <w:pStyle w:val="AlphaTab-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1A2243"/>
    <w:multiLevelType w:val="hybridMultilevel"/>
    <w:tmpl w:val="E0E2B9DE"/>
    <w:lvl w:ilvl="0" w:tplc="F0A0CFB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F40B6A"/>
    <w:multiLevelType w:val="hybridMultilevel"/>
    <w:tmpl w:val="430A3874"/>
    <w:lvl w:ilvl="0" w:tplc="04090001">
      <w:start w:val="1"/>
      <w:numFmt w:val="bullet"/>
      <w:lvlText w:val=""/>
      <w:lvlJc w:val="left"/>
      <w:pPr>
        <w:ind w:left="1260" w:hanging="720"/>
      </w:pPr>
      <w:rPr>
        <w:rFonts w:ascii="Symbol" w:hAnsi="Symbol" w:hint="default"/>
        <w:sz w:val="22"/>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33">
    <w:nsid w:val="660C2AB7"/>
    <w:multiLevelType w:val="hybridMultilevel"/>
    <w:tmpl w:val="C35ADD2A"/>
    <w:lvl w:ilvl="0" w:tplc="4D4A5E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7378D"/>
    <w:multiLevelType w:val="multilevel"/>
    <w:tmpl w:val="B914E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DD64E3"/>
    <w:multiLevelType w:val="hybridMultilevel"/>
    <w:tmpl w:val="5946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CC229C"/>
    <w:multiLevelType w:val="hybridMultilevel"/>
    <w:tmpl w:val="099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18"/>
  </w:num>
  <w:num w:numId="4">
    <w:abstractNumId w:val="11"/>
  </w:num>
  <w:num w:numId="5">
    <w:abstractNumId w:val="31"/>
  </w:num>
  <w:num w:numId="6">
    <w:abstractNumId w:val="29"/>
  </w:num>
  <w:num w:numId="7">
    <w:abstractNumId w:val="33"/>
  </w:num>
  <w:num w:numId="8">
    <w:abstractNumId w:val="30"/>
  </w:num>
  <w:num w:numId="9">
    <w:abstractNumId w:val="17"/>
  </w:num>
  <w:num w:numId="10">
    <w:abstractNumId w:val="25"/>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2"/>
  </w:num>
  <w:num w:numId="17">
    <w:abstractNumId w:val="15"/>
  </w:num>
  <w:num w:numId="18">
    <w:abstractNumId w:val="32"/>
  </w:num>
  <w:num w:numId="19">
    <w:abstractNumId w:val="28"/>
  </w:num>
  <w:num w:numId="20">
    <w:abstractNumId w:val="24"/>
  </w:num>
  <w:num w:numId="21">
    <w:abstractNumId w:val="4"/>
  </w:num>
  <w:num w:numId="22">
    <w:abstractNumId w:val="22"/>
  </w:num>
  <w:num w:numId="23">
    <w:abstractNumId w:val="23"/>
  </w:num>
  <w:num w:numId="24">
    <w:abstractNumId w:val="10"/>
  </w:num>
  <w:num w:numId="25">
    <w:abstractNumId w:val="14"/>
  </w:num>
  <w:num w:numId="26">
    <w:abstractNumId w:val="13"/>
  </w:num>
  <w:num w:numId="27">
    <w:abstractNumId w:val="27"/>
  </w:num>
  <w:num w:numId="28">
    <w:abstractNumId w:val="37"/>
  </w:num>
  <w:num w:numId="29">
    <w:abstractNumId w:val="1"/>
  </w:num>
  <w:num w:numId="30">
    <w:abstractNumId w:val="21"/>
  </w:num>
  <w:num w:numId="31">
    <w:abstractNumId w:val="7"/>
  </w:num>
  <w:num w:numId="32">
    <w:abstractNumId w:val="8"/>
  </w:num>
  <w:num w:numId="33">
    <w:abstractNumId w:val="38"/>
  </w:num>
  <w:num w:numId="34">
    <w:abstractNumId w:val="35"/>
  </w:num>
  <w:num w:numId="35">
    <w:abstractNumId w:val="26"/>
  </w:num>
  <w:num w:numId="36">
    <w:abstractNumId w:val="36"/>
  </w:num>
  <w:num w:numId="37">
    <w:abstractNumId w:val="34"/>
  </w:num>
  <w:num w:numId="38">
    <w:abstractNumId w:val="5"/>
  </w:num>
  <w:num w:numId="39">
    <w:abstractNumId w:val="19"/>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7106"/>
    <o:shapelayout v:ext="edit">
      <o:idmap v:ext="edit" data="4"/>
    </o:shapelayout>
  </w:hdrShapeDefaults>
  <w:footnotePr>
    <w:footnote w:id="0"/>
    <w:footnote w:id="1"/>
  </w:footnotePr>
  <w:endnotePr>
    <w:endnote w:id="0"/>
    <w:endnote w:id="1"/>
  </w:endnotePr>
  <w:compat>
    <w:ulTrailSpace/>
  </w:compat>
  <w:rsids>
    <w:rsidRoot w:val="00305781"/>
    <w:rsid w:val="00001D11"/>
    <w:rsid w:val="00003EDF"/>
    <w:rsid w:val="000072D6"/>
    <w:rsid w:val="00012CDD"/>
    <w:rsid w:val="00015664"/>
    <w:rsid w:val="000176EE"/>
    <w:rsid w:val="00022597"/>
    <w:rsid w:val="000247CB"/>
    <w:rsid w:val="00026256"/>
    <w:rsid w:val="000263CF"/>
    <w:rsid w:val="00027113"/>
    <w:rsid w:val="00030C63"/>
    <w:rsid w:val="00041089"/>
    <w:rsid w:val="00045616"/>
    <w:rsid w:val="000459BD"/>
    <w:rsid w:val="00055218"/>
    <w:rsid w:val="000555AE"/>
    <w:rsid w:val="00070D3A"/>
    <w:rsid w:val="00071E6A"/>
    <w:rsid w:val="00077B4A"/>
    <w:rsid w:val="000803F9"/>
    <w:rsid w:val="0009026C"/>
    <w:rsid w:val="00094814"/>
    <w:rsid w:val="00094B6D"/>
    <w:rsid w:val="00095AEA"/>
    <w:rsid w:val="000A062E"/>
    <w:rsid w:val="000A29FE"/>
    <w:rsid w:val="000A3C9C"/>
    <w:rsid w:val="000A49A7"/>
    <w:rsid w:val="000B013A"/>
    <w:rsid w:val="000B3BFE"/>
    <w:rsid w:val="000C1562"/>
    <w:rsid w:val="000C2E3C"/>
    <w:rsid w:val="000D23F8"/>
    <w:rsid w:val="000E5134"/>
    <w:rsid w:val="00100A8E"/>
    <w:rsid w:val="001036E9"/>
    <w:rsid w:val="001041EB"/>
    <w:rsid w:val="00104EC2"/>
    <w:rsid w:val="001052BC"/>
    <w:rsid w:val="00112F5F"/>
    <w:rsid w:val="001326F3"/>
    <w:rsid w:val="001366DE"/>
    <w:rsid w:val="00143998"/>
    <w:rsid w:val="00144A20"/>
    <w:rsid w:val="0014614D"/>
    <w:rsid w:val="00152506"/>
    <w:rsid w:val="00166F2B"/>
    <w:rsid w:val="001675DB"/>
    <w:rsid w:val="00167C5D"/>
    <w:rsid w:val="00172E73"/>
    <w:rsid w:val="00176FEF"/>
    <w:rsid w:val="00181EC3"/>
    <w:rsid w:val="001838D7"/>
    <w:rsid w:val="001858C4"/>
    <w:rsid w:val="00186363"/>
    <w:rsid w:val="00186474"/>
    <w:rsid w:val="001976A0"/>
    <w:rsid w:val="001A714D"/>
    <w:rsid w:val="001A76AD"/>
    <w:rsid w:val="001B0942"/>
    <w:rsid w:val="001B1332"/>
    <w:rsid w:val="001B2CFC"/>
    <w:rsid w:val="001B432B"/>
    <w:rsid w:val="001B5B87"/>
    <w:rsid w:val="001E4C43"/>
    <w:rsid w:val="001E6E18"/>
    <w:rsid w:val="001F0D92"/>
    <w:rsid w:val="001F2DF7"/>
    <w:rsid w:val="0021368D"/>
    <w:rsid w:val="00215AE6"/>
    <w:rsid w:val="002164AF"/>
    <w:rsid w:val="00216CF3"/>
    <w:rsid w:val="0021702E"/>
    <w:rsid w:val="002215DC"/>
    <w:rsid w:val="002217C0"/>
    <w:rsid w:val="00222E44"/>
    <w:rsid w:val="0022328F"/>
    <w:rsid w:val="002265F8"/>
    <w:rsid w:val="00226F0D"/>
    <w:rsid w:val="00237237"/>
    <w:rsid w:val="00237748"/>
    <w:rsid w:val="0023788E"/>
    <w:rsid w:val="00241D9B"/>
    <w:rsid w:val="002422C0"/>
    <w:rsid w:val="00266109"/>
    <w:rsid w:val="00266E9D"/>
    <w:rsid w:val="00267EA9"/>
    <w:rsid w:val="00270AA1"/>
    <w:rsid w:val="00274D13"/>
    <w:rsid w:val="002810F0"/>
    <w:rsid w:val="002843C0"/>
    <w:rsid w:val="00284F21"/>
    <w:rsid w:val="00290C5E"/>
    <w:rsid w:val="00292162"/>
    <w:rsid w:val="002A1F04"/>
    <w:rsid w:val="002B4D91"/>
    <w:rsid w:val="002B75D7"/>
    <w:rsid w:val="002C182E"/>
    <w:rsid w:val="002C2B04"/>
    <w:rsid w:val="002C4B08"/>
    <w:rsid w:val="002C7834"/>
    <w:rsid w:val="002E4F46"/>
    <w:rsid w:val="002F4732"/>
    <w:rsid w:val="002F51B8"/>
    <w:rsid w:val="002F51C4"/>
    <w:rsid w:val="00300ADE"/>
    <w:rsid w:val="0030244A"/>
    <w:rsid w:val="00305781"/>
    <w:rsid w:val="00306715"/>
    <w:rsid w:val="003071BD"/>
    <w:rsid w:val="00310C06"/>
    <w:rsid w:val="00312BEF"/>
    <w:rsid w:val="0031661D"/>
    <w:rsid w:val="00321EF0"/>
    <w:rsid w:val="003221CA"/>
    <w:rsid w:val="003223F6"/>
    <w:rsid w:val="00324C5B"/>
    <w:rsid w:val="00326A58"/>
    <w:rsid w:val="0033004D"/>
    <w:rsid w:val="00334E79"/>
    <w:rsid w:val="00336178"/>
    <w:rsid w:val="0034193F"/>
    <w:rsid w:val="0034297B"/>
    <w:rsid w:val="00355BC3"/>
    <w:rsid w:val="00360669"/>
    <w:rsid w:val="003617A6"/>
    <w:rsid w:val="003621AE"/>
    <w:rsid w:val="00367879"/>
    <w:rsid w:val="003717D2"/>
    <w:rsid w:val="003727B4"/>
    <w:rsid w:val="00375FA9"/>
    <w:rsid w:val="00382262"/>
    <w:rsid w:val="0038385E"/>
    <w:rsid w:val="00383E30"/>
    <w:rsid w:val="00384E4F"/>
    <w:rsid w:val="00392305"/>
    <w:rsid w:val="0039472D"/>
    <w:rsid w:val="003A1081"/>
    <w:rsid w:val="003A527D"/>
    <w:rsid w:val="003B05BB"/>
    <w:rsid w:val="003B5A46"/>
    <w:rsid w:val="003B5EED"/>
    <w:rsid w:val="003B7769"/>
    <w:rsid w:val="003B7C8C"/>
    <w:rsid w:val="003C100D"/>
    <w:rsid w:val="003C2446"/>
    <w:rsid w:val="003D2A8A"/>
    <w:rsid w:val="003D4BC8"/>
    <w:rsid w:val="003D7412"/>
    <w:rsid w:val="003E1DC9"/>
    <w:rsid w:val="003E51D6"/>
    <w:rsid w:val="003E60D7"/>
    <w:rsid w:val="003E7E6D"/>
    <w:rsid w:val="003F6787"/>
    <w:rsid w:val="00400973"/>
    <w:rsid w:val="00404E35"/>
    <w:rsid w:val="00410C1F"/>
    <w:rsid w:val="004162FD"/>
    <w:rsid w:val="00416845"/>
    <w:rsid w:val="00416FF3"/>
    <w:rsid w:val="00417D2D"/>
    <w:rsid w:val="00425BB5"/>
    <w:rsid w:val="00427A32"/>
    <w:rsid w:val="00432563"/>
    <w:rsid w:val="004374E6"/>
    <w:rsid w:val="00441E03"/>
    <w:rsid w:val="00442273"/>
    <w:rsid w:val="00454349"/>
    <w:rsid w:val="0046511A"/>
    <w:rsid w:val="00474A11"/>
    <w:rsid w:val="00477009"/>
    <w:rsid w:val="00480F25"/>
    <w:rsid w:val="004821A1"/>
    <w:rsid w:val="00485D42"/>
    <w:rsid w:val="004863DE"/>
    <w:rsid w:val="0048723F"/>
    <w:rsid w:val="004873EE"/>
    <w:rsid w:val="00491669"/>
    <w:rsid w:val="004917A2"/>
    <w:rsid w:val="00494361"/>
    <w:rsid w:val="004A73E8"/>
    <w:rsid w:val="004A7922"/>
    <w:rsid w:val="004A7F8F"/>
    <w:rsid w:val="004B3E3E"/>
    <w:rsid w:val="004D4A3D"/>
    <w:rsid w:val="004E1C68"/>
    <w:rsid w:val="004E37A1"/>
    <w:rsid w:val="004E5A7D"/>
    <w:rsid w:val="004F608B"/>
    <w:rsid w:val="005070A9"/>
    <w:rsid w:val="00510A8E"/>
    <w:rsid w:val="00512047"/>
    <w:rsid w:val="00517AA8"/>
    <w:rsid w:val="00517BA0"/>
    <w:rsid w:val="00522F1B"/>
    <w:rsid w:val="005304F6"/>
    <w:rsid w:val="00530BD1"/>
    <w:rsid w:val="005317E6"/>
    <w:rsid w:val="005337CC"/>
    <w:rsid w:val="00533F28"/>
    <w:rsid w:val="00534F8A"/>
    <w:rsid w:val="005357E9"/>
    <w:rsid w:val="00536106"/>
    <w:rsid w:val="0054713C"/>
    <w:rsid w:val="00547692"/>
    <w:rsid w:val="00553B8C"/>
    <w:rsid w:val="00556D03"/>
    <w:rsid w:val="00565917"/>
    <w:rsid w:val="005679D0"/>
    <w:rsid w:val="005701E1"/>
    <w:rsid w:val="005706DE"/>
    <w:rsid w:val="005806C7"/>
    <w:rsid w:val="00581ED9"/>
    <w:rsid w:val="00582A2A"/>
    <w:rsid w:val="00591367"/>
    <w:rsid w:val="00594C1A"/>
    <w:rsid w:val="00596A07"/>
    <w:rsid w:val="005A1261"/>
    <w:rsid w:val="005A2DEF"/>
    <w:rsid w:val="005A7D2D"/>
    <w:rsid w:val="005B5446"/>
    <w:rsid w:val="005B6340"/>
    <w:rsid w:val="005D1292"/>
    <w:rsid w:val="005E0319"/>
    <w:rsid w:val="005E0783"/>
    <w:rsid w:val="005E25F6"/>
    <w:rsid w:val="005E4470"/>
    <w:rsid w:val="005E7299"/>
    <w:rsid w:val="005F15BA"/>
    <w:rsid w:val="006016B1"/>
    <w:rsid w:val="00605C03"/>
    <w:rsid w:val="00625057"/>
    <w:rsid w:val="00632AEC"/>
    <w:rsid w:val="00632B59"/>
    <w:rsid w:val="00645174"/>
    <w:rsid w:val="00651B47"/>
    <w:rsid w:val="00655927"/>
    <w:rsid w:val="00656F60"/>
    <w:rsid w:val="00670EC9"/>
    <w:rsid w:val="00692150"/>
    <w:rsid w:val="00692AE2"/>
    <w:rsid w:val="0069742D"/>
    <w:rsid w:val="006B19DA"/>
    <w:rsid w:val="006B3E7F"/>
    <w:rsid w:val="006B4509"/>
    <w:rsid w:val="006C2F35"/>
    <w:rsid w:val="006C4F26"/>
    <w:rsid w:val="006C7BDE"/>
    <w:rsid w:val="006D0095"/>
    <w:rsid w:val="006D4C9C"/>
    <w:rsid w:val="006D5FA8"/>
    <w:rsid w:val="006D721E"/>
    <w:rsid w:val="006E6B40"/>
    <w:rsid w:val="006F058B"/>
    <w:rsid w:val="006F538C"/>
    <w:rsid w:val="00703EF2"/>
    <w:rsid w:val="007065E8"/>
    <w:rsid w:val="007108F2"/>
    <w:rsid w:val="00711EAE"/>
    <w:rsid w:val="0071706A"/>
    <w:rsid w:val="007209C3"/>
    <w:rsid w:val="007237B4"/>
    <w:rsid w:val="00727D39"/>
    <w:rsid w:val="007337CC"/>
    <w:rsid w:val="0073684A"/>
    <w:rsid w:val="00742C75"/>
    <w:rsid w:val="00745DAD"/>
    <w:rsid w:val="00746CE9"/>
    <w:rsid w:val="0075086F"/>
    <w:rsid w:val="00751C2E"/>
    <w:rsid w:val="0075288D"/>
    <w:rsid w:val="007764EE"/>
    <w:rsid w:val="00776E0F"/>
    <w:rsid w:val="007803EB"/>
    <w:rsid w:val="00792379"/>
    <w:rsid w:val="007958EA"/>
    <w:rsid w:val="00796EC9"/>
    <w:rsid w:val="007A47B9"/>
    <w:rsid w:val="007A4B30"/>
    <w:rsid w:val="007A4F43"/>
    <w:rsid w:val="007B142E"/>
    <w:rsid w:val="007B20BD"/>
    <w:rsid w:val="007C30E6"/>
    <w:rsid w:val="007C3909"/>
    <w:rsid w:val="007C75B4"/>
    <w:rsid w:val="007C7F84"/>
    <w:rsid w:val="007D06A6"/>
    <w:rsid w:val="007D2954"/>
    <w:rsid w:val="007D4C05"/>
    <w:rsid w:val="007D760E"/>
    <w:rsid w:val="007E57EA"/>
    <w:rsid w:val="007F1CCD"/>
    <w:rsid w:val="007F4920"/>
    <w:rsid w:val="00806776"/>
    <w:rsid w:val="00807F7D"/>
    <w:rsid w:val="0081367E"/>
    <w:rsid w:val="008148F5"/>
    <w:rsid w:val="00814912"/>
    <w:rsid w:val="00814DEB"/>
    <w:rsid w:val="008206D8"/>
    <w:rsid w:val="00820B6C"/>
    <w:rsid w:val="008215FB"/>
    <w:rsid w:val="00825B86"/>
    <w:rsid w:val="008323A5"/>
    <w:rsid w:val="00833A28"/>
    <w:rsid w:val="008364EC"/>
    <w:rsid w:val="00841AC1"/>
    <w:rsid w:val="008454E8"/>
    <w:rsid w:val="0085114F"/>
    <w:rsid w:val="00857EFA"/>
    <w:rsid w:val="00860F29"/>
    <w:rsid w:val="00861B1F"/>
    <w:rsid w:val="00863A3D"/>
    <w:rsid w:val="008655EA"/>
    <w:rsid w:val="00874646"/>
    <w:rsid w:val="00881630"/>
    <w:rsid w:val="008832CD"/>
    <w:rsid w:val="008909CE"/>
    <w:rsid w:val="00893FA4"/>
    <w:rsid w:val="008A00DF"/>
    <w:rsid w:val="008A1D31"/>
    <w:rsid w:val="008A2C19"/>
    <w:rsid w:val="008A6D91"/>
    <w:rsid w:val="008B21BF"/>
    <w:rsid w:val="008B480F"/>
    <w:rsid w:val="008C09E7"/>
    <w:rsid w:val="008C6C72"/>
    <w:rsid w:val="008D1169"/>
    <w:rsid w:val="008D2123"/>
    <w:rsid w:val="008E28F8"/>
    <w:rsid w:val="008E4383"/>
    <w:rsid w:val="008F04B7"/>
    <w:rsid w:val="008F22A9"/>
    <w:rsid w:val="008F3F21"/>
    <w:rsid w:val="008F6CD7"/>
    <w:rsid w:val="008F75A5"/>
    <w:rsid w:val="008F77DB"/>
    <w:rsid w:val="00904269"/>
    <w:rsid w:val="00912998"/>
    <w:rsid w:val="00916507"/>
    <w:rsid w:val="00916A4E"/>
    <w:rsid w:val="00917171"/>
    <w:rsid w:val="00920812"/>
    <w:rsid w:val="00922EA7"/>
    <w:rsid w:val="00924A95"/>
    <w:rsid w:val="0092684E"/>
    <w:rsid w:val="00937A81"/>
    <w:rsid w:val="00941BEA"/>
    <w:rsid w:val="00943E22"/>
    <w:rsid w:val="009476D3"/>
    <w:rsid w:val="00951C8C"/>
    <w:rsid w:val="009523EA"/>
    <w:rsid w:val="0095318E"/>
    <w:rsid w:val="00955CBE"/>
    <w:rsid w:val="00957204"/>
    <w:rsid w:val="009574DC"/>
    <w:rsid w:val="00960D2F"/>
    <w:rsid w:val="00961129"/>
    <w:rsid w:val="0096740E"/>
    <w:rsid w:val="00971600"/>
    <w:rsid w:val="0097561E"/>
    <w:rsid w:val="00982696"/>
    <w:rsid w:val="009859EE"/>
    <w:rsid w:val="00991EC1"/>
    <w:rsid w:val="00993673"/>
    <w:rsid w:val="00996C53"/>
    <w:rsid w:val="009A128E"/>
    <w:rsid w:val="009A4740"/>
    <w:rsid w:val="009B350D"/>
    <w:rsid w:val="009C14B0"/>
    <w:rsid w:val="009D019E"/>
    <w:rsid w:val="009D133A"/>
    <w:rsid w:val="009E1A8A"/>
    <w:rsid w:val="009F0FBF"/>
    <w:rsid w:val="009F316B"/>
    <w:rsid w:val="00A01163"/>
    <w:rsid w:val="00A01968"/>
    <w:rsid w:val="00A01FD2"/>
    <w:rsid w:val="00A0663E"/>
    <w:rsid w:val="00A07B88"/>
    <w:rsid w:val="00A07DA5"/>
    <w:rsid w:val="00A11A41"/>
    <w:rsid w:val="00A14179"/>
    <w:rsid w:val="00A167BB"/>
    <w:rsid w:val="00A2062C"/>
    <w:rsid w:val="00A23B2C"/>
    <w:rsid w:val="00A30E0E"/>
    <w:rsid w:val="00A32C77"/>
    <w:rsid w:val="00A36D07"/>
    <w:rsid w:val="00A4110B"/>
    <w:rsid w:val="00A42F6C"/>
    <w:rsid w:val="00A471F5"/>
    <w:rsid w:val="00A622CA"/>
    <w:rsid w:val="00A632C3"/>
    <w:rsid w:val="00A6766D"/>
    <w:rsid w:val="00A72562"/>
    <w:rsid w:val="00A7311A"/>
    <w:rsid w:val="00A74F7C"/>
    <w:rsid w:val="00A80815"/>
    <w:rsid w:val="00A80D6C"/>
    <w:rsid w:val="00A82B24"/>
    <w:rsid w:val="00A84C49"/>
    <w:rsid w:val="00A9665A"/>
    <w:rsid w:val="00AA0162"/>
    <w:rsid w:val="00AA26CE"/>
    <w:rsid w:val="00AB1165"/>
    <w:rsid w:val="00AB18C9"/>
    <w:rsid w:val="00AB4460"/>
    <w:rsid w:val="00AB572C"/>
    <w:rsid w:val="00AC5D51"/>
    <w:rsid w:val="00AC7663"/>
    <w:rsid w:val="00AE119A"/>
    <w:rsid w:val="00AE1870"/>
    <w:rsid w:val="00AF5C8D"/>
    <w:rsid w:val="00B015DC"/>
    <w:rsid w:val="00B01637"/>
    <w:rsid w:val="00B07E64"/>
    <w:rsid w:val="00B108DE"/>
    <w:rsid w:val="00B22A6F"/>
    <w:rsid w:val="00B22BA4"/>
    <w:rsid w:val="00B25FA1"/>
    <w:rsid w:val="00B26C78"/>
    <w:rsid w:val="00B3011C"/>
    <w:rsid w:val="00B30206"/>
    <w:rsid w:val="00B309E8"/>
    <w:rsid w:val="00B30C28"/>
    <w:rsid w:val="00B31825"/>
    <w:rsid w:val="00B378B4"/>
    <w:rsid w:val="00B41B80"/>
    <w:rsid w:val="00B4735B"/>
    <w:rsid w:val="00B507F2"/>
    <w:rsid w:val="00B5199D"/>
    <w:rsid w:val="00B55AD0"/>
    <w:rsid w:val="00B60BFB"/>
    <w:rsid w:val="00B60D03"/>
    <w:rsid w:val="00B61694"/>
    <w:rsid w:val="00B62EE0"/>
    <w:rsid w:val="00B638F5"/>
    <w:rsid w:val="00B65286"/>
    <w:rsid w:val="00B671EF"/>
    <w:rsid w:val="00B72A2C"/>
    <w:rsid w:val="00B72D2B"/>
    <w:rsid w:val="00B81521"/>
    <w:rsid w:val="00B84D99"/>
    <w:rsid w:val="00B86698"/>
    <w:rsid w:val="00B87356"/>
    <w:rsid w:val="00BA0AA4"/>
    <w:rsid w:val="00BA2350"/>
    <w:rsid w:val="00BA2EDF"/>
    <w:rsid w:val="00BA5076"/>
    <w:rsid w:val="00BA5330"/>
    <w:rsid w:val="00BA66F2"/>
    <w:rsid w:val="00BB4759"/>
    <w:rsid w:val="00BB513C"/>
    <w:rsid w:val="00BB54C7"/>
    <w:rsid w:val="00BC12B5"/>
    <w:rsid w:val="00BC2BBC"/>
    <w:rsid w:val="00BD4456"/>
    <w:rsid w:val="00BD6396"/>
    <w:rsid w:val="00BE78AA"/>
    <w:rsid w:val="00BF10B6"/>
    <w:rsid w:val="00BF4DB4"/>
    <w:rsid w:val="00C0066F"/>
    <w:rsid w:val="00C00A3E"/>
    <w:rsid w:val="00C059D3"/>
    <w:rsid w:val="00C060A3"/>
    <w:rsid w:val="00C073D3"/>
    <w:rsid w:val="00C104DF"/>
    <w:rsid w:val="00C10532"/>
    <w:rsid w:val="00C134D3"/>
    <w:rsid w:val="00C13DF6"/>
    <w:rsid w:val="00C171D6"/>
    <w:rsid w:val="00C22C72"/>
    <w:rsid w:val="00C249A6"/>
    <w:rsid w:val="00C24D31"/>
    <w:rsid w:val="00C26A3C"/>
    <w:rsid w:val="00C27849"/>
    <w:rsid w:val="00C30EAC"/>
    <w:rsid w:val="00C34791"/>
    <w:rsid w:val="00C42756"/>
    <w:rsid w:val="00C46A5D"/>
    <w:rsid w:val="00C55E93"/>
    <w:rsid w:val="00C5618A"/>
    <w:rsid w:val="00C568A7"/>
    <w:rsid w:val="00C57170"/>
    <w:rsid w:val="00C617E5"/>
    <w:rsid w:val="00C63E68"/>
    <w:rsid w:val="00C6567F"/>
    <w:rsid w:val="00C66B54"/>
    <w:rsid w:val="00C75B59"/>
    <w:rsid w:val="00C809E3"/>
    <w:rsid w:val="00C81776"/>
    <w:rsid w:val="00C83AEB"/>
    <w:rsid w:val="00C917AA"/>
    <w:rsid w:val="00C94DF7"/>
    <w:rsid w:val="00C97736"/>
    <w:rsid w:val="00CA20CD"/>
    <w:rsid w:val="00CA2707"/>
    <w:rsid w:val="00CA60F7"/>
    <w:rsid w:val="00CB06E9"/>
    <w:rsid w:val="00CB326C"/>
    <w:rsid w:val="00CB467B"/>
    <w:rsid w:val="00CB680B"/>
    <w:rsid w:val="00CC20D1"/>
    <w:rsid w:val="00CC2F42"/>
    <w:rsid w:val="00CC7782"/>
    <w:rsid w:val="00CD4A4A"/>
    <w:rsid w:val="00CD63A1"/>
    <w:rsid w:val="00CD6C63"/>
    <w:rsid w:val="00CE13FB"/>
    <w:rsid w:val="00CE1CAE"/>
    <w:rsid w:val="00CE1E8A"/>
    <w:rsid w:val="00CE25FC"/>
    <w:rsid w:val="00CE6C19"/>
    <w:rsid w:val="00CF26BC"/>
    <w:rsid w:val="00CF26CB"/>
    <w:rsid w:val="00CF3DB6"/>
    <w:rsid w:val="00CF46EA"/>
    <w:rsid w:val="00CF5C54"/>
    <w:rsid w:val="00D043AC"/>
    <w:rsid w:val="00D23AE6"/>
    <w:rsid w:val="00D262E8"/>
    <w:rsid w:val="00D309DB"/>
    <w:rsid w:val="00D33A2B"/>
    <w:rsid w:val="00D376DC"/>
    <w:rsid w:val="00D42F32"/>
    <w:rsid w:val="00D4399D"/>
    <w:rsid w:val="00D46D8D"/>
    <w:rsid w:val="00D566FE"/>
    <w:rsid w:val="00D72299"/>
    <w:rsid w:val="00D74221"/>
    <w:rsid w:val="00D76355"/>
    <w:rsid w:val="00D76FAA"/>
    <w:rsid w:val="00D8216F"/>
    <w:rsid w:val="00D931E6"/>
    <w:rsid w:val="00DA34C8"/>
    <w:rsid w:val="00DB0477"/>
    <w:rsid w:val="00DB4210"/>
    <w:rsid w:val="00DC21C5"/>
    <w:rsid w:val="00DC5AF4"/>
    <w:rsid w:val="00DD523B"/>
    <w:rsid w:val="00DD55CD"/>
    <w:rsid w:val="00DD7175"/>
    <w:rsid w:val="00DE332B"/>
    <w:rsid w:val="00DE4DCA"/>
    <w:rsid w:val="00DE67AC"/>
    <w:rsid w:val="00DE795B"/>
    <w:rsid w:val="00DF4CA4"/>
    <w:rsid w:val="00DF75AE"/>
    <w:rsid w:val="00E02B2B"/>
    <w:rsid w:val="00E03978"/>
    <w:rsid w:val="00E059BF"/>
    <w:rsid w:val="00E13DA6"/>
    <w:rsid w:val="00E14514"/>
    <w:rsid w:val="00E2444A"/>
    <w:rsid w:val="00E42634"/>
    <w:rsid w:val="00E51392"/>
    <w:rsid w:val="00E62299"/>
    <w:rsid w:val="00E66BC7"/>
    <w:rsid w:val="00E67986"/>
    <w:rsid w:val="00E70182"/>
    <w:rsid w:val="00E70E9A"/>
    <w:rsid w:val="00E735C2"/>
    <w:rsid w:val="00E736B9"/>
    <w:rsid w:val="00E76BF8"/>
    <w:rsid w:val="00E80627"/>
    <w:rsid w:val="00E852DB"/>
    <w:rsid w:val="00E86054"/>
    <w:rsid w:val="00E86D6F"/>
    <w:rsid w:val="00E906BF"/>
    <w:rsid w:val="00E94994"/>
    <w:rsid w:val="00E97A69"/>
    <w:rsid w:val="00EA22D9"/>
    <w:rsid w:val="00EA236B"/>
    <w:rsid w:val="00EA6D13"/>
    <w:rsid w:val="00EA6E0D"/>
    <w:rsid w:val="00EB0C1D"/>
    <w:rsid w:val="00EB22FE"/>
    <w:rsid w:val="00EB32FC"/>
    <w:rsid w:val="00EB5290"/>
    <w:rsid w:val="00EC02D5"/>
    <w:rsid w:val="00EC76A0"/>
    <w:rsid w:val="00ED016F"/>
    <w:rsid w:val="00ED1B05"/>
    <w:rsid w:val="00ED3042"/>
    <w:rsid w:val="00ED55E4"/>
    <w:rsid w:val="00ED5979"/>
    <w:rsid w:val="00ED6043"/>
    <w:rsid w:val="00EE5C33"/>
    <w:rsid w:val="00EF4977"/>
    <w:rsid w:val="00F01224"/>
    <w:rsid w:val="00F01537"/>
    <w:rsid w:val="00F1717B"/>
    <w:rsid w:val="00F17320"/>
    <w:rsid w:val="00F1766F"/>
    <w:rsid w:val="00F20267"/>
    <w:rsid w:val="00F2147F"/>
    <w:rsid w:val="00F21818"/>
    <w:rsid w:val="00F363AB"/>
    <w:rsid w:val="00F41E84"/>
    <w:rsid w:val="00F438DE"/>
    <w:rsid w:val="00F50DF4"/>
    <w:rsid w:val="00F51789"/>
    <w:rsid w:val="00F51990"/>
    <w:rsid w:val="00F51BD4"/>
    <w:rsid w:val="00F527EE"/>
    <w:rsid w:val="00F56E33"/>
    <w:rsid w:val="00F57A44"/>
    <w:rsid w:val="00F621C8"/>
    <w:rsid w:val="00F6721B"/>
    <w:rsid w:val="00F7073F"/>
    <w:rsid w:val="00F725EB"/>
    <w:rsid w:val="00F730C6"/>
    <w:rsid w:val="00F75082"/>
    <w:rsid w:val="00F82EE5"/>
    <w:rsid w:val="00F867EE"/>
    <w:rsid w:val="00F915C0"/>
    <w:rsid w:val="00F92129"/>
    <w:rsid w:val="00F96B71"/>
    <w:rsid w:val="00FA17EB"/>
    <w:rsid w:val="00FB2E7E"/>
    <w:rsid w:val="00FB58EE"/>
    <w:rsid w:val="00FC1BA3"/>
    <w:rsid w:val="00FC3835"/>
    <w:rsid w:val="00FD092A"/>
    <w:rsid w:val="00FD0A42"/>
    <w:rsid w:val="00FD39C9"/>
    <w:rsid w:val="00FD416B"/>
    <w:rsid w:val="00FF0398"/>
    <w:rsid w:val="00FF7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paragraph" w:styleId="Heading3">
    <w:name w:val="heading 3"/>
    <w:basedOn w:val="Normal"/>
    <w:next w:val="Normal"/>
    <w:link w:val="Heading3Char"/>
    <w:uiPriority w:val="9"/>
    <w:semiHidden/>
    <w:unhideWhenUsed/>
    <w:qFormat/>
    <w:rsid w:val="00904269"/>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customStyle="1" w:styleId="Default">
    <w:name w:val="Default"/>
    <w:rsid w:val="00651B47"/>
    <w:pPr>
      <w:widowControl/>
      <w:autoSpaceDE w:val="0"/>
      <w:autoSpaceDN w:val="0"/>
      <w:adjustRightInd w:val="0"/>
    </w:pPr>
    <w:rPr>
      <w:rFonts w:ascii="Calibri" w:hAnsi="Calibri" w:cs="Calibri"/>
      <w:color w:val="000000"/>
      <w:sz w:val="24"/>
      <w:szCs w:val="24"/>
    </w:rPr>
  </w:style>
  <w:style w:type="character" w:customStyle="1" w:styleId="a">
    <w:name w:val="a"/>
    <w:basedOn w:val="DefaultParagraphFont"/>
    <w:rsid w:val="00517BA0"/>
  </w:style>
  <w:style w:type="character" w:customStyle="1" w:styleId="apple-converted-space">
    <w:name w:val="apple-converted-space"/>
    <w:basedOn w:val="DefaultParagraphFont"/>
    <w:rsid w:val="00517BA0"/>
  </w:style>
  <w:style w:type="paragraph" w:styleId="NormalWeb">
    <w:name w:val="Normal (Web)"/>
    <w:basedOn w:val="Normal"/>
    <w:uiPriority w:val="99"/>
    <w:semiHidden/>
    <w:unhideWhenUsed/>
    <w:rsid w:val="00C060A3"/>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4269"/>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904269"/>
    <w:rPr>
      <w:rFonts w:ascii="Calibri" w:eastAsia="Calibri" w:hAnsi="Calibri" w:cs="Calibri"/>
    </w:rPr>
  </w:style>
  <w:style w:type="table" w:customStyle="1" w:styleId="LightList-Accent11">
    <w:name w:val="Light List - Accent 11"/>
    <w:basedOn w:val="TableNormal"/>
    <w:uiPriority w:val="61"/>
    <w:rsid w:val="00904269"/>
    <w:pPr>
      <w:widowControl/>
    </w:pPr>
    <w:rPr>
      <w:lang w:val="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Tabs1">
    <w:name w:val="Bullet Tabs1"/>
    <w:basedOn w:val="Normal"/>
    <w:link w:val="BulletTabs1Char"/>
    <w:qFormat/>
    <w:rsid w:val="00AA0162"/>
    <w:pPr>
      <w:widowControl/>
      <w:numPr>
        <w:numId w:val="6"/>
      </w:numPr>
      <w:autoSpaceDE w:val="0"/>
      <w:autoSpaceDN w:val="0"/>
      <w:adjustRightInd w:val="0"/>
      <w:spacing w:after="80" w:line="276" w:lineRule="auto"/>
      <w:ind w:left="432" w:hanging="432"/>
      <w:jc w:val="both"/>
    </w:pPr>
    <w:rPr>
      <w:rFonts w:asciiTheme="minorHAnsi" w:eastAsia="Times New Roman" w:hAnsiTheme="minorHAnsi" w:cstheme="minorHAnsi"/>
      <w:color w:val="000000"/>
      <w:sz w:val="24"/>
      <w:szCs w:val="24"/>
    </w:rPr>
  </w:style>
  <w:style w:type="character" w:customStyle="1" w:styleId="BulletTabs1Char">
    <w:name w:val="Bullet Tabs1 Char"/>
    <w:basedOn w:val="DefaultParagraphFont"/>
    <w:link w:val="BulletTabs1"/>
    <w:rsid w:val="00AA0162"/>
    <w:rPr>
      <w:rFonts w:eastAsia="Times New Roman" w:cstheme="minorHAnsi"/>
      <w:color w:val="000000"/>
      <w:sz w:val="24"/>
      <w:szCs w:val="24"/>
    </w:rPr>
  </w:style>
  <w:style w:type="paragraph" w:customStyle="1" w:styleId="NumberTabs1">
    <w:name w:val="Number Tabs 1"/>
    <w:basedOn w:val="ListParagraph"/>
    <w:link w:val="NumberTabs1Char"/>
    <w:autoRedefine/>
    <w:qFormat/>
    <w:rsid w:val="00625057"/>
    <w:pPr>
      <w:widowControl/>
      <w:spacing w:after="120" w:line="276" w:lineRule="auto"/>
      <w:jc w:val="both"/>
    </w:pPr>
    <w:rPr>
      <w:rFonts w:asciiTheme="minorHAnsi" w:eastAsiaTheme="minorEastAsia" w:hAnsiTheme="minorHAnsi" w:cstheme="minorHAnsi"/>
      <w:sz w:val="24"/>
      <w:szCs w:val="24"/>
    </w:rPr>
  </w:style>
  <w:style w:type="paragraph" w:customStyle="1" w:styleId="AlphaTab-1">
    <w:name w:val="Alpha Tab-1"/>
    <w:basedOn w:val="Normal"/>
    <w:link w:val="AlphaTab-1Char"/>
    <w:autoRedefine/>
    <w:qFormat/>
    <w:rsid w:val="00625057"/>
    <w:pPr>
      <w:widowControl/>
      <w:numPr>
        <w:numId w:val="8"/>
      </w:numPr>
      <w:spacing w:after="80" w:line="276" w:lineRule="auto"/>
      <w:jc w:val="both"/>
    </w:pPr>
    <w:rPr>
      <w:rFonts w:asciiTheme="minorHAnsi" w:eastAsiaTheme="minorEastAsia" w:hAnsiTheme="minorHAnsi" w:cstheme="minorHAnsi"/>
      <w:color w:val="000000"/>
      <w:sz w:val="24"/>
      <w:szCs w:val="24"/>
    </w:rPr>
  </w:style>
  <w:style w:type="character" w:customStyle="1" w:styleId="NumberTabs1Char">
    <w:name w:val="Number Tabs 1 Char"/>
    <w:basedOn w:val="ListParagraphChar"/>
    <w:link w:val="NumberTabs1"/>
    <w:rsid w:val="00625057"/>
    <w:rPr>
      <w:rFonts w:eastAsiaTheme="minorEastAsia" w:cstheme="minorHAnsi"/>
      <w:sz w:val="24"/>
      <w:szCs w:val="24"/>
    </w:rPr>
  </w:style>
  <w:style w:type="paragraph" w:customStyle="1" w:styleId="AlphaTab-2">
    <w:name w:val="Alpha Tab-2"/>
    <w:basedOn w:val="Heading3"/>
    <w:link w:val="AlphaTab-2Char"/>
    <w:autoRedefine/>
    <w:qFormat/>
    <w:rsid w:val="00625057"/>
    <w:pPr>
      <w:keepLines w:val="0"/>
      <w:numPr>
        <w:numId w:val="11"/>
      </w:numPr>
      <w:tabs>
        <w:tab w:val="left" w:pos="-540"/>
      </w:tabs>
      <w:spacing w:before="120" w:after="120"/>
      <w:ind w:left="432" w:hanging="432"/>
    </w:pPr>
    <w:rPr>
      <w:rFonts w:asciiTheme="minorHAnsi" w:eastAsia="Times New Roman" w:hAnsiTheme="minorHAnsi" w:cs="Times New Roman"/>
      <w:color w:val="auto"/>
      <w:sz w:val="24"/>
      <w:szCs w:val="24"/>
      <w:lang w:val="en-GB"/>
    </w:rPr>
  </w:style>
  <w:style w:type="character" w:customStyle="1" w:styleId="AlphaTab-1Char">
    <w:name w:val="Alpha Tab-1 Char"/>
    <w:basedOn w:val="DefaultParagraphFont"/>
    <w:link w:val="AlphaTab-1"/>
    <w:rsid w:val="00625057"/>
    <w:rPr>
      <w:rFonts w:eastAsiaTheme="minorEastAsia" w:cstheme="minorHAnsi"/>
      <w:color w:val="000000"/>
      <w:sz w:val="24"/>
      <w:szCs w:val="24"/>
    </w:rPr>
  </w:style>
  <w:style w:type="paragraph" w:customStyle="1" w:styleId="BulletTab-2">
    <w:name w:val="Bullet Tab-2"/>
    <w:basedOn w:val="Normal"/>
    <w:link w:val="BulletTab-2Char"/>
    <w:autoRedefine/>
    <w:qFormat/>
    <w:rsid w:val="00625057"/>
    <w:pPr>
      <w:widowControl/>
      <w:numPr>
        <w:numId w:val="9"/>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sz w:val="24"/>
      <w:szCs w:val="24"/>
    </w:rPr>
  </w:style>
  <w:style w:type="character" w:customStyle="1" w:styleId="AlphaTab-2Char">
    <w:name w:val="Alpha Tab-2 Char"/>
    <w:basedOn w:val="Heading3Char"/>
    <w:link w:val="AlphaTab-2"/>
    <w:rsid w:val="00625057"/>
    <w:rPr>
      <w:rFonts w:eastAsia="Times New Roman" w:cs="Times New Roman"/>
      <w:b/>
      <w:bCs/>
      <w:sz w:val="24"/>
      <w:szCs w:val="24"/>
      <w:lang w:val="en-GB"/>
    </w:rPr>
  </w:style>
  <w:style w:type="paragraph" w:customStyle="1" w:styleId="BulletTab-3">
    <w:name w:val="Bullet Tab-3"/>
    <w:basedOn w:val="Normal"/>
    <w:link w:val="BulletTab-3Char"/>
    <w:autoRedefine/>
    <w:qFormat/>
    <w:rsid w:val="00625057"/>
    <w:pPr>
      <w:widowControl/>
      <w:numPr>
        <w:numId w:val="10"/>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bCs/>
      <w:i/>
      <w:iCs/>
      <w:sz w:val="24"/>
      <w:szCs w:val="24"/>
    </w:rPr>
  </w:style>
  <w:style w:type="character" w:customStyle="1" w:styleId="BulletTab-2Char">
    <w:name w:val="Bullet Tab-2 Char"/>
    <w:basedOn w:val="DefaultParagraphFont"/>
    <w:link w:val="BulletTab-2"/>
    <w:rsid w:val="00625057"/>
    <w:rPr>
      <w:rFonts w:eastAsia="Times New Roman" w:cstheme="minorHAnsi"/>
      <w:sz w:val="24"/>
      <w:szCs w:val="24"/>
    </w:rPr>
  </w:style>
  <w:style w:type="character" w:customStyle="1" w:styleId="BulletTab-3Char">
    <w:name w:val="Bullet Tab-3 Char"/>
    <w:basedOn w:val="DefaultParagraphFont"/>
    <w:link w:val="BulletTab-3"/>
    <w:rsid w:val="00625057"/>
    <w:rPr>
      <w:rFonts w:eastAsia="Times New Roman" w:cstheme="minorHAnsi"/>
      <w:bCs/>
      <w:i/>
      <w:iCs/>
      <w:sz w:val="24"/>
      <w:szCs w:val="24"/>
    </w:rPr>
  </w:style>
  <w:style w:type="character" w:customStyle="1" w:styleId="BodyTextChar">
    <w:name w:val="Body Text Char"/>
    <w:basedOn w:val="DefaultParagraphFont"/>
    <w:link w:val="BodyText"/>
    <w:uiPriority w:val="1"/>
    <w:rsid w:val="005706DE"/>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C249A6"/>
    <w:rPr>
      <w:sz w:val="20"/>
      <w:szCs w:val="20"/>
    </w:rPr>
  </w:style>
  <w:style w:type="character" w:customStyle="1" w:styleId="FootnoteTextChar">
    <w:name w:val="Footnote Text Char"/>
    <w:basedOn w:val="DefaultParagraphFont"/>
    <w:link w:val="FootnoteText"/>
    <w:uiPriority w:val="99"/>
    <w:semiHidden/>
    <w:rsid w:val="00C249A6"/>
    <w:rPr>
      <w:rFonts w:ascii="Calibri" w:eastAsia="Calibri" w:hAnsi="Calibri" w:cs="Calibri"/>
      <w:sz w:val="20"/>
      <w:szCs w:val="20"/>
    </w:rPr>
  </w:style>
  <w:style w:type="character" w:styleId="FootnoteReference">
    <w:name w:val="footnote reference"/>
    <w:basedOn w:val="DefaultParagraphFont"/>
    <w:uiPriority w:val="99"/>
    <w:semiHidden/>
    <w:unhideWhenUsed/>
    <w:rsid w:val="00C249A6"/>
    <w:rPr>
      <w:vertAlign w:val="superscript"/>
    </w:rPr>
  </w:style>
  <w:style w:type="paragraph" w:styleId="NoSpacing">
    <w:name w:val="No Spacing"/>
    <w:uiPriority w:val="1"/>
    <w:qFormat/>
    <w:rsid w:val="001F2DF7"/>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66717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2F1A-5C66-4559-B4F3-1F3C2B49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19</Pages>
  <Words>5757</Words>
  <Characters>32820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83</cp:revision>
  <cp:lastPrinted>2016-11-22T10:24:00Z</cp:lastPrinted>
  <dcterms:created xsi:type="dcterms:W3CDTF">2016-11-23T07:21:00Z</dcterms:created>
  <dcterms:modified xsi:type="dcterms:W3CDTF">2017-01-09T09:06:00Z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